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70" w:rsidRPr="00AF59A6" w:rsidRDefault="00B17070" w:rsidP="00B17070">
      <w:pPr>
        <w:bidi/>
        <w:spacing w:after="0" w:line="240" w:lineRule="auto"/>
        <w:jc w:val="center"/>
        <w:rPr>
          <w:rFonts w:asciiTheme="majorBidi" w:hAnsiTheme="majorBidi" w:cs="B Nazanin"/>
          <w:sz w:val="28"/>
          <w:szCs w:val="28"/>
          <w:rtl/>
        </w:rPr>
      </w:pPr>
      <w:bookmarkStart w:id="0" w:name="_GoBack"/>
      <w:bookmarkEnd w:id="0"/>
      <w:r w:rsidRPr="00AF59A6">
        <w:rPr>
          <w:rFonts w:asciiTheme="majorBidi" w:hAnsiTheme="majorBidi" w:cs="B Nazanin"/>
          <w:sz w:val="28"/>
          <w:szCs w:val="28"/>
          <w:rtl/>
        </w:rPr>
        <w:t>معاونت تحقیقات و فنآوری</w:t>
      </w:r>
    </w:p>
    <w:p w:rsidR="00B17070" w:rsidRPr="00AF59A6" w:rsidRDefault="00B17070" w:rsidP="00B17070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>پیام پژوهشی طرحهای تحقیقاتی</w:t>
      </w:r>
    </w:p>
    <w:p w:rsidR="00B17070" w:rsidRPr="00AF59A6" w:rsidRDefault="00B17070" w:rsidP="00B17070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7070" w:rsidRPr="00AF59A6" w:rsidRDefault="00B17070" w:rsidP="00B17070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7070" w:rsidRPr="00AF59A6" w:rsidRDefault="00B17070" w:rsidP="00FE0B3D">
      <w:pPr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 xml:space="preserve">شماره (کد) رهگیری طرح تحقیقاتی: </w:t>
      </w:r>
    </w:p>
    <w:p w:rsidR="007B21AB" w:rsidRPr="007B21AB" w:rsidRDefault="00B17070" w:rsidP="00FE0B3D">
      <w:pPr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7B21AB">
        <w:rPr>
          <w:rFonts w:asciiTheme="majorBidi" w:hAnsiTheme="majorBidi" w:cs="B Nazanin"/>
          <w:b/>
          <w:bCs/>
          <w:sz w:val="28"/>
          <w:szCs w:val="28"/>
          <w:rtl/>
        </w:rPr>
        <w:t xml:space="preserve">عنوان کامل طرح تحقیقاتی/پایان نامه: </w:t>
      </w:r>
    </w:p>
    <w:p w:rsidR="00B17070" w:rsidRPr="007B21AB" w:rsidRDefault="00B17070" w:rsidP="00FE0B3D">
      <w:pPr>
        <w:numPr>
          <w:ilvl w:val="0"/>
          <w:numId w:val="1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7B21AB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مجری اصلی طرح: </w:t>
      </w:r>
    </w:p>
    <w:p w:rsidR="007B21AB" w:rsidRPr="007B21AB" w:rsidRDefault="00B17070" w:rsidP="00322647">
      <w:pPr>
        <w:numPr>
          <w:ilvl w:val="0"/>
          <w:numId w:val="1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7B21AB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همکاران: </w:t>
      </w:r>
      <w:r w:rsidR="00081FE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</w:t>
      </w:r>
    </w:p>
    <w:p w:rsidR="00B17070" w:rsidRPr="007B21AB" w:rsidRDefault="00B17070" w:rsidP="00FE0B3D">
      <w:pPr>
        <w:numPr>
          <w:ilvl w:val="0"/>
          <w:numId w:val="1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B21AB">
        <w:rPr>
          <w:rFonts w:asciiTheme="majorBidi" w:hAnsiTheme="majorBidi" w:cs="B Nazanin"/>
          <w:b/>
          <w:bCs/>
          <w:sz w:val="28"/>
          <w:szCs w:val="28"/>
          <w:rtl/>
        </w:rPr>
        <w:t xml:space="preserve">تلفن تماس مجری اصلی: </w:t>
      </w:r>
    </w:p>
    <w:p w:rsidR="00B17070" w:rsidRPr="00FE0B3D" w:rsidRDefault="00B17070" w:rsidP="00FE0B3D">
      <w:pPr>
        <w:numPr>
          <w:ilvl w:val="0"/>
          <w:numId w:val="1"/>
        </w:num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  <w:r w:rsidRPr="00FE0B3D">
        <w:rPr>
          <w:rFonts w:asciiTheme="majorBidi" w:hAnsiTheme="majorBidi" w:cs="B Nazanin"/>
          <w:b/>
          <w:bCs/>
          <w:sz w:val="28"/>
          <w:szCs w:val="28"/>
          <w:rtl/>
        </w:rPr>
        <w:t xml:space="preserve">آدرس پست الکترونیک مجری اصلی: </w:t>
      </w:r>
    </w:p>
    <w:p w:rsidR="00B17070" w:rsidRPr="00AF59A6" w:rsidRDefault="00B17070" w:rsidP="00FE0B3D">
      <w:p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  <w:r w:rsidRPr="00AF59A6">
        <w:rPr>
          <w:rFonts w:asciiTheme="majorBidi" w:hAnsiTheme="majorBidi" w:cs="B Nazanin"/>
          <w:sz w:val="28"/>
          <w:szCs w:val="28"/>
          <w:rtl/>
        </w:rPr>
        <w:t xml:space="preserve">در صورتی که طرح پایان نامه دانشجویی می باشد:   </w:t>
      </w:r>
    </w:p>
    <w:p w:rsidR="00B17070" w:rsidRPr="00AF59A6" w:rsidRDefault="00B17070" w:rsidP="007B21AB">
      <w:pPr>
        <w:numPr>
          <w:ilvl w:val="0"/>
          <w:numId w:val="2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 xml:space="preserve">نام و نام خانوادگی دانشجو: </w:t>
      </w:r>
    </w:p>
    <w:p w:rsidR="00B17070" w:rsidRPr="00AF59A6" w:rsidRDefault="00B17070" w:rsidP="007B21AB">
      <w:pPr>
        <w:numPr>
          <w:ilvl w:val="0"/>
          <w:numId w:val="2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 xml:space="preserve">شماره تماس دانشجو: </w:t>
      </w:r>
    </w:p>
    <w:p w:rsidR="00B17070" w:rsidRPr="00AF59A6" w:rsidRDefault="00B17070" w:rsidP="007B21AB">
      <w:pPr>
        <w:numPr>
          <w:ilvl w:val="0"/>
          <w:numId w:val="2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 xml:space="preserve">آدرس پست الکترونیک دانشجو: </w:t>
      </w: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7070" w:rsidRPr="00AF59A6" w:rsidRDefault="00B17070" w:rsidP="00B17070">
      <w:pPr>
        <w:numPr>
          <w:ilvl w:val="0"/>
          <w:numId w:val="2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 xml:space="preserve">گروههای هدف: </w:t>
      </w: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  <w:r w:rsidRPr="00AF59A6">
        <w:rPr>
          <w:rFonts w:asciiTheme="majorBidi" w:hAnsiTheme="majorBidi" w:cs="B Nazani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5" o:title=""/>
          </v:shape>
          <w:control r:id="rId6" w:name="DefaultOcxName31" w:shapeid="_x0000_i1034"/>
        </w:objec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>رسانه ها و مردم</w:t>
      </w:r>
      <w:r w:rsidRPr="00AF59A6">
        <w:rPr>
          <w:rFonts w:asciiTheme="majorBidi" w:hAnsiTheme="majorBidi" w:cs="B Nazanin"/>
          <w:color w:val="000000"/>
          <w:sz w:val="28"/>
          <w:szCs w:val="28"/>
        </w:rPr>
        <w:t xml:space="preserve"> </w: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 xml:space="preserve">   </w:t>
      </w:r>
      <w:r w:rsidRPr="00AF59A6">
        <w:rPr>
          <w:rFonts w:asciiTheme="majorBidi" w:hAnsiTheme="majorBidi" w:cs="B Nazanin"/>
          <w:color w:val="000000"/>
          <w:sz w:val="28"/>
          <w:szCs w:val="28"/>
        </w:rPr>
        <w:object w:dxaOrig="225" w:dyaOrig="225">
          <v:shape id="_x0000_i1037" type="#_x0000_t75" style="width:20.25pt;height:18pt" o:ole="">
            <v:imagedata r:id="rId7" o:title=""/>
          </v:shape>
          <w:control r:id="rId8" w:name="DefaultOcxName4" w:shapeid="_x0000_i1037"/>
        </w:objec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>متخصصان و پژوهشگران</w:t>
      </w:r>
      <w:r w:rsidRPr="00AF59A6">
        <w:rPr>
          <w:rFonts w:asciiTheme="majorBidi" w:hAnsiTheme="majorBidi" w:cs="B Nazanin"/>
          <w:color w:val="000000"/>
          <w:sz w:val="28"/>
          <w:szCs w:val="28"/>
        </w:rPr>
        <w:t xml:space="preserve"> </w: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 xml:space="preserve">  </w:t>
      </w:r>
      <w:r w:rsidRPr="00AF59A6">
        <w:rPr>
          <w:rFonts w:asciiTheme="majorBidi" w:hAnsiTheme="majorBidi" w:cs="B Nazanin"/>
          <w:color w:val="000000"/>
          <w:sz w:val="28"/>
          <w:szCs w:val="28"/>
        </w:rPr>
        <w:object w:dxaOrig="225" w:dyaOrig="225">
          <v:shape id="_x0000_i1040" type="#_x0000_t75" style="width:20.25pt;height:18pt" o:ole="">
            <v:imagedata r:id="rId9" o:title=""/>
          </v:shape>
          <w:control r:id="rId10" w:name="DefaultOcxName11" w:shapeid="_x0000_i1040"/>
        </w:objec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>سیاستگذاران پژوهشی</w:t>
      </w:r>
      <w:r w:rsidRPr="00AF59A6">
        <w:rPr>
          <w:rFonts w:asciiTheme="majorBidi" w:hAnsiTheme="majorBidi" w:cs="B Nazanin"/>
          <w:color w:val="000000"/>
          <w:sz w:val="28"/>
          <w:szCs w:val="28"/>
        </w:rPr>
        <w:t xml:space="preserve"> </w: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 xml:space="preserve">  </w:t>
      </w:r>
      <w:r w:rsidRPr="00AF59A6">
        <w:rPr>
          <w:rFonts w:asciiTheme="majorBidi" w:hAnsiTheme="majorBidi" w:cs="B Nazanin"/>
          <w:sz w:val="28"/>
          <w:szCs w:val="28"/>
        </w:rPr>
        <w:object w:dxaOrig="225" w:dyaOrig="225">
          <v:shape id="_x0000_i1043" type="#_x0000_t75" style="width:20.25pt;height:18pt" o:ole="">
            <v:imagedata r:id="rId11" o:title=""/>
          </v:shape>
          <w:control r:id="rId12" w:name="DefaultOcxName21" w:shapeid="_x0000_i1043"/>
        </w:object>
      </w:r>
      <w:r w:rsidRPr="00AF59A6">
        <w:rPr>
          <w:rFonts w:asciiTheme="majorBidi" w:hAnsiTheme="majorBidi" w:cs="B Nazanin"/>
          <w:color w:val="000000"/>
          <w:sz w:val="28"/>
          <w:szCs w:val="28"/>
          <w:rtl/>
        </w:rPr>
        <w:t>سیاستگذاران درمانی</w:t>
      </w: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7070" w:rsidRPr="00AF59A6" w:rsidRDefault="00B17070" w:rsidP="00B17070">
      <w:pPr>
        <w:numPr>
          <w:ilvl w:val="0"/>
          <w:numId w:val="6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color w:val="A6A6A6"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>محتوای طرح شامل چه موضوعاتی است</w:t>
      </w:r>
      <w:r w:rsidRPr="00AF59A6">
        <w:rPr>
          <w:rFonts w:asciiTheme="majorBidi" w:hAnsiTheme="majorBidi" w:cs="B Nazanin"/>
          <w:b/>
          <w:bCs/>
          <w:color w:val="A6A6A6"/>
          <w:sz w:val="28"/>
          <w:szCs w:val="28"/>
          <w:rtl/>
        </w:rPr>
        <w:t xml:space="preserve">: </w:t>
      </w:r>
    </w:p>
    <w:p w:rsidR="00B17070" w:rsidRPr="00AF59A6" w:rsidRDefault="00B17070" w:rsidP="00FE0B3D">
      <w:pPr>
        <w:numPr>
          <w:ilvl w:val="0"/>
          <w:numId w:val="3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F59A6">
        <w:rPr>
          <w:rFonts w:asciiTheme="majorBidi" w:hAnsiTheme="majorBidi" w:cs="B Nazanin"/>
          <w:color w:val="000000" w:themeColor="text1"/>
          <w:sz w:val="28"/>
          <w:szCs w:val="28"/>
          <w:rtl/>
        </w:rPr>
        <w:t>موضوعات کلی :</w:t>
      </w:r>
      <w:r w:rsidRPr="00AF59A6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</w:p>
    <w:p w:rsidR="00B17070" w:rsidRPr="00AF59A6" w:rsidRDefault="00B17070" w:rsidP="00FE0B3D">
      <w:pPr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F59A6">
        <w:rPr>
          <w:rFonts w:asciiTheme="majorBidi" w:hAnsiTheme="majorBidi" w:cs="B Nazanin"/>
          <w:color w:val="000000" w:themeColor="text1"/>
          <w:sz w:val="28"/>
          <w:szCs w:val="28"/>
          <w:rtl/>
        </w:rPr>
        <w:t>موضوعات فرعی :</w:t>
      </w:r>
      <w:r w:rsidR="00081FED" w:rsidRPr="00081FED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B17070" w:rsidRPr="00586DD4" w:rsidRDefault="00B17070" w:rsidP="00FE0B3D">
      <w:pPr>
        <w:numPr>
          <w:ilvl w:val="0"/>
          <w:numId w:val="7"/>
        </w:numPr>
        <w:tabs>
          <w:tab w:val="clear" w:pos="927"/>
          <w:tab w:val="num" w:pos="611"/>
        </w:tabs>
        <w:bidi/>
        <w:ind w:left="49" w:firstLine="0"/>
        <w:jc w:val="both"/>
        <w:rPr>
          <w:rFonts w:asciiTheme="majorBidi" w:hAnsiTheme="majorBidi" w:cs="B Nazanin"/>
          <w:color w:val="000000"/>
          <w:sz w:val="28"/>
          <w:szCs w:val="28"/>
        </w:rPr>
      </w:pPr>
      <w:r w:rsidRPr="00586DD4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عنوان خبر</w:t>
      </w:r>
      <w:r w:rsidRPr="00586DD4">
        <w:rPr>
          <w:rFonts w:asciiTheme="majorBidi" w:hAnsiTheme="majorBidi" w:cs="B Nazanin"/>
          <w:color w:val="000000"/>
          <w:sz w:val="28"/>
          <w:szCs w:val="28"/>
        </w:rPr>
        <w:t>:</w:t>
      </w:r>
      <w:r w:rsidRPr="00586DD4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</w:p>
    <w:p w:rsidR="00B17070" w:rsidRPr="00586DD4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color w:val="A6A6A6"/>
          <w:sz w:val="28"/>
          <w:szCs w:val="28"/>
          <w:rtl/>
        </w:rPr>
      </w:pPr>
    </w:p>
    <w:p w:rsidR="00B17070" w:rsidRDefault="00B17070" w:rsidP="00B17070">
      <w:pPr>
        <w:numPr>
          <w:ilvl w:val="0"/>
          <w:numId w:val="8"/>
        </w:numPr>
        <w:tabs>
          <w:tab w:val="clear" w:pos="927"/>
          <w:tab w:val="num" w:pos="469"/>
        </w:tabs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color w:val="000000"/>
          <w:sz w:val="28"/>
          <w:szCs w:val="28"/>
        </w:rPr>
      </w:pPr>
      <w:r w:rsidRPr="00586DD4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متن پیام پژوهشی:</w:t>
      </w:r>
    </w:p>
    <w:p w:rsidR="00483E0A" w:rsidRDefault="00483E0A" w:rsidP="00483E0A">
      <w:pPr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8"/>
          <w:szCs w:val="28"/>
        </w:rPr>
      </w:pPr>
      <w:r w:rsidRPr="00483E0A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>اهم</w:t>
      </w:r>
      <w:r w:rsidRPr="00483E0A">
        <w:rPr>
          <w:rFonts w:asciiTheme="majorBidi" w:hAnsiTheme="majorBidi" w:cs="B Nazanin" w:hint="cs"/>
          <w:b/>
          <w:bCs/>
          <w:color w:val="000000"/>
          <w:sz w:val="28"/>
          <w:szCs w:val="28"/>
          <w:rtl/>
        </w:rPr>
        <w:t>ی</w:t>
      </w:r>
      <w:r w:rsidRPr="00483E0A">
        <w:rPr>
          <w:rFonts w:asciiTheme="majorBidi" w:hAnsiTheme="majorBidi" w:cs="B Nazanin" w:hint="eastAsia"/>
          <w:b/>
          <w:bCs/>
          <w:color w:val="000000"/>
          <w:sz w:val="28"/>
          <w:szCs w:val="28"/>
          <w:rtl/>
        </w:rPr>
        <w:t>ت</w:t>
      </w:r>
      <w:r w:rsidRPr="00483E0A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 xml:space="preserve"> </w:t>
      </w:r>
      <w:r w:rsidRPr="00483E0A">
        <w:rPr>
          <w:rFonts w:asciiTheme="majorBidi" w:hAnsiTheme="majorBidi" w:cs="B Nazanin" w:hint="cs"/>
          <w:b/>
          <w:bCs/>
          <w:color w:val="000000"/>
          <w:sz w:val="28"/>
          <w:szCs w:val="28"/>
          <w:rtl/>
        </w:rPr>
        <w:t>ی</w:t>
      </w:r>
      <w:r w:rsidRPr="00483E0A">
        <w:rPr>
          <w:rFonts w:asciiTheme="majorBidi" w:hAnsiTheme="majorBidi" w:cs="B Nazanin" w:hint="eastAsia"/>
          <w:b/>
          <w:bCs/>
          <w:color w:val="000000"/>
          <w:sz w:val="28"/>
          <w:szCs w:val="28"/>
          <w:rtl/>
        </w:rPr>
        <w:t>افته</w:t>
      </w:r>
      <w:r w:rsidRPr="00483E0A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 xml:space="preserve"> ها:</w:t>
      </w:r>
    </w:p>
    <w:p w:rsidR="00483E0A" w:rsidRPr="00586DD4" w:rsidRDefault="00483E0A" w:rsidP="00483E0A">
      <w:pPr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8"/>
          <w:szCs w:val="28"/>
        </w:rPr>
      </w:pPr>
      <w:r>
        <w:rPr>
          <w:rFonts w:asciiTheme="majorBidi" w:hAnsiTheme="majorBidi" w:cs="B Nazanin" w:hint="cs"/>
          <w:b/>
          <w:bCs/>
          <w:color w:val="000000"/>
          <w:sz w:val="28"/>
          <w:szCs w:val="28"/>
          <w:rtl/>
        </w:rPr>
        <w:t>مهم ترین یافت</w:t>
      </w:r>
      <w:r w:rsidR="00BD45E8">
        <w:rPr>
          <w:rFonts w:asciiTheme="majorBidi" w:hAnsiTheme="majorBidi" w:cs="B Nazanin" w:hint="cs"/>
          <w:b/>
          <w:bCs/>
          <w:color w:val="000000"/>
          <w:sz w:val="28"/>
          <w:szCs w:val="28"/>
          <w:rtl/>
        </w:rPr>
        <w:t>ه</w:t>
      </w:r>
      <w:r>
        <w:rPr>
          <w:rFonts w:asciiTheme="majorBidi" w:hAnsiTheme="majorBidi" w:cs="B Nazanin" w:hint="cs"/>
          <w:b/>
          <w:bCs/>
          <w:color w:val="000000"/>
          <w:sz w:val="28"/>
          <w:szCs w:val="28"/>
          <w:rtl/>
        </w:rPr>
        <w:t xml:space="preserve"> ها</w:t>
      </w: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b/>
          <w:bCs/>
          <w:color w:val="000000"/>
          <w:sz w:val="28"/>
          <w:szCs w:val="28"/>
        </w:rPr>
      </w:pPr>
    </w:p>
    <w:p w:rsidR="00B17070" w:rsidRPr="00AF59A6" w:rsidRDefault="00B17070" w:rsidP="00B17070">
      <w:pPr>
        <w:numPr>
          <w:ilvl w:val="0"/>
          <w:numId w:val="8"/>
        </w:numPr>
        <w:tabs>
          <w:tab w:val="clear" w:pos="927"/>
        </w:tabs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color w:val="000000"/>
          <w:sz w:val="28"/>
          <w:szCs w:val="28"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>چکیده طرح/مقاله:</w:t>
      </w:r>
    </w:p>
    <w:p w:rsidR="007B21AB" w:rsidRDefault="00B17070" w:rsidP="007B21AB">
      <w:pPr>
        <w:tabs>
          <w:tab w:val="left" w:pos="8190"/>
        </w:tabs>
        <w:bidi/>
        <w:spacing w:after="0"/>
        <w:ind w:left="49"/>
        <w:jc w:val="both"/>
        <w:rPr>
          <w:rFonts w:asciiTheme="majorBidi" w:eastAsia="Times New Roman" w:hAnsiTheme="majorBidi" w:cs="B Nazanin"/>
          <w:color w:val="000000"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lastRenderedPageBreak/>
        <w:t>مقدمه</w:t>
      </w:r>
      <w:r w:rsidRPr="00AF59A6">
        <w:rPr>
          <w:rFonts w:asciiTheme="majorBidi" w:hAnsiTheme="majorBidi" w:cs="B Nazanin"/>
          <w:sz w:val="28"/>
          <w:szCs w:val="28"/>
          <w:rtl/>
        </w:rPr>
        <w:t>:</w:t>
      </w:r>
      <w:r w:rsidRPr="00AF59A6">
        <w:rPr>
          <w:rFonts w:asciiTheme="majorBidi" w:hAnsiTheme="majorBidi" w:cs="B Nazanin"/>
          <w:sz w:val="28"/>
          <w:szCs w:val="28"/>
        </w:rPr>
        <w:t xml:space="preserve"> </w:t>
      </w:r>
    </w:p>
    <w:p w:rsidR="00B17070" w:rsidRPr="00AF59A6" w:rsidRDefault="00B17070" w:rsidP="007B21AB">
      <w:pPr>
        <w:tabs>
          <w:tab w:val="left" w:pos="8190"/>
        </w:tabs>
        <w:bidi/>
        <w:spacing w:after="0"/>
        <w:ind w:left="49"/>
        <w:jc w:val="both"/>
        <w:rPr>
          <w:rFonts w:asciiTheme="majorBidi" w:eastAsia="SimSun" w:hAnsiTheme="majorBidi" w:cs="B Nazanin"/>
          <w:b/>
          <w:bCs/>
          <w:sz w:val="28"/>
          <w:szCs w:val="28"/>
          <w:lang w:eastAsia="zh-CN"/>
        </w:rPr>
      </w:pPr>
      <w:r w:rsidRPr="00AF59A6">
        <w:rPr>
          <w:rFonts w:asciiTheme="majorBidi" w:eastAsia="SimSun" w:hAnsiTheme="majorBidi" w:cs="B Nazanin"/>
          <w:b/>
          <w:bCs/>
          <w:sz w:val="28"/>
          <w:szCs w:val="28"/>
          <w:rtl/>
          <w:lang w:eastAsia="zh-CN"/>
        </w:rPr>
        <w:t>مواد و روش ها:</w:t>
      </w:r>
      <w:r w:rsidRPr="00AF59A6">
        <w:rPr>
          <w:rFonts w:asciiTheme="majorBidi" w:eastAsia="SimSun" w:hAnsiTheme="majorBidi" w:cs="B Nazanin"/>
          <w:b/>
          <w:bCs/>
          <w:sz w:val="28"/>
          <w:szCs w:val="28"/>
          <w:lang w:eastAsia="zh-CN"/>
        </w:rPr>
        <w:t xml:space="preserve"> </w:t>
      </w:r>
    </w:p>
    <w:p w:rsidR="00B17070" w:rsidRPr="00AF59A6" w:rsidRDefault="00B17070" w:rsidP="007B21AB">
      <w:pPr>
        <w:tabs>
          <w:tab w:val="left" w:pos="8190"/>
        </w:tabs>
        <w:bidi/>
        <w:spacing w:after="0"/>
        <w:ind w:left="49"/>
        <w:jc w:val="both"/>
        <w:rPr>
          <w:rFonts w:asciiTheme="majorBidi" w:hAnsiTheme="majorBidi" w:cs="B Nazanin"/>
          <w:sz w:val="28"/>
          <w:szCs w:val="28"/>
        </w:rPr>
      </w:pPr>
      <w:r w:rsidRPr="00AF59A6">
        <w:rPr>
          <w:rFonts w:asciiTheme="majorBidi" w:eastAsia="SimSun" w:hAnsiTheme="majorBidi" w:cs="B Nazanin"/>
          <w:b/>
          <w:bCs/>
          <w:sz w:val="28"/>
          <w:szCs w:val="28"/>
          <w:rtl/>
          <w:lang w:eastAsia="zh-CN"/>
        </w:rPr>
        <w:t>نتایج:</w:t>
      </w:r>
      <w:r w:rsidRPr="00AF59A6">
        <w:rPr>
          <w:rFonts w:asciiTheme="majorBidi" w:hAnsiTheme="majorBidi" w:cs="B Nazanin"/>
          <w:sz w:val="28"/>
          <w:szCs w:val="28"/>
        </w:rPr>
        <w:t xml:space="preserve"> </w:t>
      </w:r>
    </w:p>
    <w:p w:rsidR="00B17070" w:rsidRPr="00AF59A6" w:rsidRDefault="00B17070" w:rsidP="007B21AB">
      <w:pPr>
        <w:bidi/>
        <w:spacing w:after="0" w:line="240" w:lineRule="auto"/>
        <w:ind w:left="49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AF59A6">
        <w:rPr>
          <w:rFonts w:asciiTheme="majorBidi" w:eastAsia="SimSun" w:hAnsiTheme="majorBidi" w:cs="B Nazanin"/>
          <w:b/>
          <w:bCs/>
          <w:sz w:val="28"/>
          <w:szCs w:val="28"/>
          <w:rtl/>
          <w:lang w:eastAsia="zh-CN"/>
        </w:rPr>
        <w:t>بحث</w:t>
      </w:r>
      <w:r w:rsidRPr="00AF59A6">
        <w:rPr>
          <w:rFonts w:asciiTheme="majorBidi" w:hAnsiTheme="majorBidi" w:cs="B Nazanin"/>
          <w:sz w:val="28"/>
          <w:szCs w:val="28"/>
          <w:rtl/>
        </w:rPr>
        <w:t>:</w:t>
      </w:r>
      <w:r w:rsidRPr="00AF59A6">
        <w:rPr>
          <w:rFonts w:asciiTheme="majorBidi" w:hAnsiTheme="majorBidi" w:cs="B Nazanin"/>
          <w:sz w:val="28"/>
          <w:szCs w:val="28"/>
        </w:rPr>
        <w:t xml:space="preserve"> </w:t>
      </w:r>
    </w:p>
    <w:p w:rsidR="00B17070" w:rsidRPr="007B21AB" w:rsidRDefault="00B17070" w:rsidP="0064064C">
      <w:pPr>
        <w:numPr>
          <w:ilvl w:val="0"/>
          <w:numId w:val="5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B21AB">
        <w:rPr>
          <w:rFonts w:asciiTheme="majorBidi" w:hAnsiTheme="majorBidi" w:cs="B Nazanin"/>
          <w:b/>
          <w:bCs/>
          <w:sz w:val="28"/>
          <w:szCs w:val="28"/>
          <w:rtl/>
        </w:rPr>
        <w:t xml:space="preserve">کلمات کلیدی: </w:t>
      </w:r>
      <w:r w:rsidRPr="007B21AB">
        <w:rPr>
          <w:rFonts w:asciiTheme="majorBidi" w:hAnsiTheme="majorBidi" w:cs="B Nazanin"/>
          <w:b/>
          <w:bCs/>
          <w:szCs w:val="28"/>
          <w:rtl/>
        </w:rPr>
        <w:t xml:space="preserve">: </w:t>
      </w:r>
    </w:p>
    <w:p w:rsidR="00B17070" w:rsidRPr="00B17070" w:rsidRDefault="00B17070" w:rsidP="00B17070">
      <w:pPr>
        <w:numPr>
          <w:ilvl w:val="0"/>
          <w:numId w:val="4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F59A6"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  <w:t xml:space="preserve">نشانی اینترنتی مقاله </w:t>
      </w:r>
      <w:r w:rsidRPr="00B1707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علمی منتج از طرح:</w:t>
      </w:r>
      <w:r w:rsidRPr="00B17070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 ---</w:t>
      </w:r>
    </w:p>
    <w:p w:rsidR="00B17070" w:rsidRPr="00B17070" w:rsidRDefault="00B17070" w:rsidP="00B17070">
      <w:pPr>
        <w:numPr>
          <w:ilvl w:val="0"/>
          <w:numId w:val="4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 w:rsidRPr="00B1707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عنوان مقاله:  (فارسی/ انگلیسی)</w:t>
      </w:r>
    </w:p>
    <w:p w:rsidR="00B17070" w:rsidRPr="00B17070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</w:p>
    <w:p w:rsidR="00B17070" w:rsidRPr="00B17070" w:rsidRDefault="00B17070" w:rsidP="00B17070">
      <w:pPr>
        <w:numPr>
          <w:ilvl w:val="0"/>
          <w:numId w:val="4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B1707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تصویر مرتبط با طرح:           </w:t>
      </w:r>
    </w:p>
    <w:p w:rsidR="00B17070" w:rsidRPr="00AF59A6" w:rsidRDefault="00B17070" w:rsidP="00B17070">
      <w:pPr>
        <w:bidi/>
        <w:spacing w:after="0" w:line="240" w:lineRule="auto"/>
        <w:ind w:left="49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7070" w:rsidRPr="00AF59A6" w:rsidRDefault="00B17070" w:rsidP="00B17070">
      <w:pPr>
        <w:numPr>
          <w:ilvl w:val="0"/>
          <w:numId w:val="4"/>
        </w:numPr>
        <w:bidi/>
        <w:spacing w:after="0" w:line="240" w:lineRule="auto"/>
        <w:ind w:left="49" w:firstLine="0"/>
        <w:jc w:val="both"/>
        <w:rPr>
          <w:rFonts w:asciiTheme="majorBidi" w:hAnsiTheme="majorBidi" w:cs="B Nazanin"/>
          <w:sz w:val="28"/>
          <w:szCs w:val="28"/>
          <w:rtl/>
        </w:rPr>
      </w:pPr>
      <w:r w:rsidRPr="00AF59A6">
        <w:rPr>
          <w:rFonts w:asciiTheme="majorBidi" w:hAnsiTheme="majorBidi" w:cs="B Nazanin"/>
          <w:b/>
          <w:bCs/>
          <w:sz w:val="28"/>
          <w:szCs w:val="28"/>
          <w:rtl/>
        </w:rPr>
        <w:t>تاریخ اتمام طرح:</w:t>
      </w:r>
      <w:r w:rsidRPr="00AF59A6">
        <w:rPr>
          <w:rFonts w:asciiTheme="majorBidi" w:hAnsiTheme="majorBidi" w:cs="B Nazanin"/>
          <w:sz w:val="28"/>
          <w:szCs w:val="28"/>
          <w:rtl/>
        </w:rPr>
        <w:t xml:space="preserve"> در معاونت تحقیقات تکمیل می گردد.</w:t>
      </w:r>
    </w:p>
    <w:p w:rsidR="00B17070" w:rsidRPr="00AF59A6" w:rsidRDefault="00B17070" w:rsidP="00B17070">
      <w:pPr>
        <w:rPr>
          <w:rFonts w:asciiTheme="majorBidi" w:hAnsiTheme="majorBidi" w:cs="B Nazanin"/>
          <w:sz w:val="28"/>
          <w:szCs w:val="28"/>
          <w:rtl/>
        </w:rPr>
      </w:pPr>
      <w:r w:rsidRPr="00AF59A6">
        <w:rPr>
          <w:rFonts w:asciiTheme="majorBidi" w:hAnsiTheme="majorBidi" w:cs="B Nazanin"/>
          <w:sz w:val="28"/>
          <w:szCs w:val="28"/>
          <w:rtl/>
        </w:rPr>
        <w:br w:type="page"/>
      </w:r>
    </w:p>
    <w:sectPr w:rsidR="00B17070" w:rsidRPr="00AF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F9D"/>
    <w:multiLevelType w:val="hybridMultilevel"/>
    <w:tmpl w:val="74AE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32A1"/>
    <w:multiLevelType w:val="hybridMultilevel"/>
    <w:tmpl w:val="2E6C44E2"/>
    <w:lvl w:ilvl="0" w:tplc="1318D91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CA97DD9"/>
    <w:multiLevelType w:val="hybridMultilevel"/>
    <w:tmpl w:val="F40AA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5332"/>
    <w:multiLevelType w:val="hybridMultilevel"/>
    <w:tmpl w:val="FA7A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766AF"/>
    <w:multiLevelType w:val="hybridMultilevel"/>
    <w:tmpl w:val="DC92522C"/>
    <w:lvl w:ilvl="0" w:tplc="FB582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2F1E"/>
    <w:multiLevelType w:val="hybridMultilevel"/>
    <w:tmpl w:val="E700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6DF5"/>
    <w:multiLevelType w:val="hybridMultilevel"/>
    <w:tmpl w:val="CBF6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0"/>
    <w:rsid w:val="00081FED"/>
    <w:rsid w:val="00483E0A"/>
    <w:rsid w:val="007B21AB"/>
    <w:rsid w:val="00B17070"/>
    <w:rsid w:val="00BD0E85"/>
    <w:rsid w:val="00BD45E8"/>
    <w:rsid w:val="00C7080B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/"/>
  <w:listSeparator w:val="؛"/>
  <w15:chartTrackingRefBased/>
  <w15:docId w15:val="{94FD875F-5E4A-443B-81C8-88CA0A68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17070"/>
    <w:pPr>
      <w:spacing w:after="0"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17070"/>
    <w:rPr>
      <w:rFonts w:ascii="Calibri" w:hAnsi="Calibri" w:cs="Calibri"/>
      <w:noProof/>
      <w:lang w:val="en-US"/>
    </w:rPr>
  </w:style>
  <w:style w:type="character" w:styleId="Hyperlink">
    <w:name w:val="Hyperlink"/>
    <w:unhideWhenUsed/>
    <w:rsid w:val="00B17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elecomp</dc:creator>
  <cp:keywords/>
  <dc:description/>
  <cp:lastModifiedBy>it</cp:lastModifiedBy>
  <cp:revision>2</cp:revision>
  <dcterms:created xsi:type="dcterms:W3CDTF">2021-07-31T04:33:00Z</dcterms:created>
  <dcterms:modified xsi:type="dcterms:W3CDTF">2021-07-31T04:33:00Z</dcterms:modified>
</cp:coreProperties>
</file>