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D5F" w:rsidRPr="00F423B0" w:rsidRDefault="00F81D5F" w:rsidP="00BB67EA">
      <w:pPr>
        <w:ind w:left="26" w:hanging="26"/>
        <w:jc w:val="lowKashida"/>
        <w:rPr>
          <w:rFonts w:ascii="Arial" w:hAnsi="Arial" w:cs="B Titr"/>
          <w:b/>
          <w:bCs/>
          <w:sz w:val="32"/>
          <w:szCs w:val="32"/>
          <w:rtl/>
        </w:rPr>
      </w:pPr>
      <w:bookmarkStart w:id="0" w:name="_GoBack"/>
      <w:bookmarkEnd w:id="0"/>
      <w:r w:rsidRPr="00F423B0">
        <w:rPr>
          <w:rFonts w:ascii="Arial" w:hAnsi="Arial" w:cs="B Titr"/>
          <w:b/>
          <w:bCs/>
          <w:sz w:val="32"/>
          <w:szCs w:val="32"/>
          <w:rtl/>
        </w:rPr>
        <w:t>ضميمه</w:t>
      </w:r>
      <w:r w:rsidR="00BB67EA">
        <w:rPr>
          <w:rFonts w:ascii="Arial" w:hAnsi="Arial" w:cs="B Titr" w:hint="cs"/>
          <w:b/>
          <w:bCs/>
          <w:sz w:val="32"/>
          <w:szCs w:val="32"/>
          <w:rtl/>
        </w:rPr>
        <w:t xml:space="preserve"> 1 -</w:t>
      </w:r>
      <w:r w:rsidRPr="00F423B0">
        <w:rPr>
          <w:rFonts w:ascii="Arial" w:hAnsi="Arial" w:cs="B Titr"/>
          <w:b/>
          <w:bCs/>
          <w:sz w:val="32"/>
          <w:szCs w:val="32"/>
          <w:rtl/>
        </w:rPr>
        <w:t xml:space="preserve"> </w:t>
      </w:r>
      <w:r w:rsidRPr="00F423B0">
        <w:rPr>
          <w:rFonts w:ascii="Arial" w:hAnsi="Arial" w:cs="B Titr" w:hint="cs"/>
          <w:b/>
          <w:bCs/>
          <w:sz w:val="32"/>
          <w:szCs w:val="32"/>
          <w:rtl/>
        </w:rPr>
        <w:t>راهنماي رفرنس نويسي</w:t>
      </w:r>
      <w:r w:rsidRPr="00F423B0">
        <w:rPr>
          <w:rFonts w:ascii="Arial" w:hAnsi="Arial" w:cs="B Titr"/>
          <w:b/>
          <w:bCs/>
          <w:sz w:val="32"/>
          <w:szCs w:val="32"/>
          <w:rtl/>
        </w:rPr>
        <w:t xml:space="preserve"> </w:t>
      </w:r>
      <w:r w:rsidRPr="00F423B0">
        <w:rPr>
          <w:rFonts w:ascii="Arial" w:hAnsi="Arial" w:cs="B Titr" w:hint="cs"/>
          <w:b/>
          <w:bCs/>
          <w:sz w:val="32"/>
          <w:szCs w:val="32"/>
          <w:rtl/>
        </w:rPr>
        <w:t>(روش ونكوور)</w:t>
      </w:r>
    </w:p>
    <w:p w:rsidR="00F81D5F" w:rsidRPr="00040104" w:rsidRDefault="00F81D5F" w:rsidP="00F81D5F">
      <w:pPr>
        <w:ind w:left="26"/>
        <w:rPr>
          <w:rFonts w:ascii="Arial" w:hAnsi="Arial" w:cs="B Lotus"/>
          <w:b/>
          <w:bCs/>
          <w:sz w:val="32"/>
          <w:szCs w:val="32"/>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hint="cs"/>
          <w:color w:val="000000"/>
          <w:sz w:val="28"/>
          <w:szCs w:val="28"/>
          <w:rtl/>
        </w:rPr>
        <w:t>1</w:t>
      </w:r>
      <w:r w:rsidRPr="00040104">
        <w:rPr>
          <w:rFonts w:ascii="Arial" w:hAnsi="Arial" w:cs="B Lotus"/>
          <w:color w:val="000000"/>
          <w:sz w:val="28"/>
          <w:szCs w:val="28"/>
          <w:rtl/>
        </w:rPr>
        <w:t>- در مورد مقالات خارجي به ترتيب زير منابع را معرفي مي‌كنند: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 و حرف اول نام نويسنده</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يا</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نويسندگان</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عنوان مقاله</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 اختصاري مجله طبق روش </w:t>
      </w:r>
      <w:r w:rsidRPr="00040104">
        <w:rPr>
          <w:rFonts w:ascii="Arial" w:hAnsi="Arial" w:cs="B Lotus"/>
          <w:color w:val="000000"/>
          <w:sz w:val="28"/>
          <w:szCs w:val="28"/>
        </w:rPr>
        <w:t>Index Medicos</w:t>
      </w:r>
      <w:r w:rsidRPr="00040104">
        <w:rPr>
          <w:rFonts w:ascii="Arial" w:hAnsi="Arial" w:cs="B Lotus"/>
          <w:color w:val="000000"/>
          <w:sz w:val="28"/>
          <w:szCs w:val="28"/>
          <w:rtl/>
        </w:rPr>
        <w:t>، سال انتشار، شماره جلد، صفح</w:t>
      </w:r>
      <w:r w:rsidRPr="00040104">
        <w:rPr>
          <w:rFonts w:ascii="Arial" w:hAnsi="Arial" w:cs="B Lotus" w:hint="cs"/>
          <w:color w:val="000000"/>
          <w:sz w:val="28"/>
          <w:szCs w:val="28"/>
          <w:rtl/>
        </w:rPr>
        <w:t>ات</w:t>
      </w:r>
      <w:r w:rsidRPr="00040104">
        <w:rPr>
          <w:rFonts w:ascii="Arial" w:hAnsi="Arial" w:cs="B Lotus"/>
          <w:color w:val="000000"/>
          <w:sz w:val="28"/>
          <w:szCs w:val="28"/>
          <w:rtl/>
        </w:rPr>
        <w:t>. مثال:</w:t>
      </w:r>
    </w:p>
    <w:p w:rsidR="00F81D5F" w:rsidRPr="00F423B0" w:rsidRDefault="00F81D5F" w:rsidP="00F81D5F">
      <w:pPr>
        <w:tabs>
          <w:tab w:val="right" w:pos="5216"/>
        </w:tabs>
        <w:bidi w:val="0"/>
        <w:ind w:left="386" w:hanging="360"/>
        <w:rPr>
          <w:rFonts w:asciiTheme="majorBidi" w:hAnsiTheme="majorBidi" w:cstheme="majorBidi"/>
          <w:color w:val="000000"/>
          <w:sz w:val="28"/>
          <w:szCs w:val="28"/>
        </w:rPr>
      </w:pPr>
    </w:p>
    <w:p w:rsidR="00F81D5F" w:rsidRPr="00040104" w:rsidRDefault="00F81D5F" w:rsidP="00F81D5F">
      <w:pPr>
        <w:tabs>
          <w:tab w:val="right" w:pos="5216"/>
        </w:tabs>
        <w:bidi w:val="0"/>
        <w:ind w:left="386" w:hanging="360"/>
        <w:rPr>
          <w:rFonts w:ascii="Arial" w:hAnsi="Arial" w:cs="B Lotus"/>
          <w:color w:val="000000"/>
          <w:sz w:val="28"/>
          <w:szCs w:val="28"/>
        </w:rPr>
      </w:pPr>
      <w:r w:rsidRPr="00F423B0">
        <w:rPr>
          <w:rFonts w:asciiTheme="majorBidi" w:hAnsiTheme="majorBidi" w:cstheme="majorBidi"/>
          <w:color w:val="000000"/>
          <w:sz w:val="28"/>
          <w:szCs w:val="28"/>
        </w:rPr>
        <w:t xml:space="preserve">10- Rezaei M, Kazemnejad A, Mahmmodi M, Meshkani MR. Estimation of finite mixture distributions parameters in survival analysis. Jour of Ins. of Math. &amp; Comp. Sci. (Math. Ser.), </w:t>
      </w:r>
      <w:smartTag w:uri="urn:schemas-microsoft-com:office:smarttags" w:element="place">
        <w:smartTag w:uri="urn:schemas-microsoft-com:office:smarttags" w:element="City">
          <w:r w:rsidRPr="00F423B0">
            <w:rPr>
              <w:rFonts w:asciiTheme="majorBidi" w:hAnsiTheme="majorBidi" w:cstheme="majorBidi"/>
              <w:color w:val="000000"/>
              <w:sz w:val="28"/>
              <w:szCs w:val="28"/>
            </w:rPr>
            <w:t>Kolkata</w:t>
          </w:r>
        </w:smartTag>
        <w:r w:rsidRPr="00F423B0">
          <w:rPr>
            <w:rFonts w:asciiTheme="majorBidi" w:hAnsiTheme="majorBidi" w:cstheme="majorBidi"/>
            <w:color w:val="000000"/>
            <w:sz w:val="28"/>
            <w:szCs w:val="28"/>
          </w:rPr>
          <w:t xml:space="preserve">, </w:t>
        </w:r>
        <w:smartTag w:uri="urn:schemas-microsoft-com:office:smarttags" w:element="country-region">
          <w:r w:rsidRPr="00F423B0">
            <w:rPr>
              <w:rFonts w:asciiTheme="majorBidi" w:hAnsiTheme="majorBidi" w:cstheme="majorBidi"/>
              <w:color w:val="000000"/>
              <w:sz w:val="28"/>
              <w:szCs w:val="28"/>
            </w:rPr>
            <w:t>India</w:t>
          </w:r>
        </w:smartTag>
      </w:smartTag>
      <w:r w:rsidRPr="00F423B0">
        <w:rPr>
          <w:rFonts w:asciiTheme="majorBidi" w:hAnsiTheme="majorBidi" w:cstheme="majorBidi"/>
          <w:color w:val="000000"/>
          <w:sz w:val="28"/>
          <w:szCs w:val="28"/>
        </w:rPr>
        <w:t>, 2004, No. 1, P: 39-46</w:t>
      </w:r>
      <w:r w:rsidRPr="00040104">
        <w:rPr>
          <w:rFonts w:ascii="Arial" w:hAnsi="Arial" w:cs="B Lotus"/>
          <w:color w:val="000000"/>
          <w:sz w:val="28"/>
          <w:szCs w:val="28"/>
        </w:rPr>
        <w:t>.</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2- در مورد مقالات فارسي به ترتيب زير منبع را معرفي مي‌كنند: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w:t>
      </w:r>
      <w:r w:rsidRPr="00040104">
        <w:rPr>
          <w:rFonts w:ascii="Arial" w:hAnsi="Arial" w:cs="B Lotus" w:hint="cs"/>
          <w:color w:val="000000"/>
          <w:sz w:val="28"/>
          <w:szCs w:val="28"/>
          <w:rtl/>
        </w:rPr>
        <w:t xml:space="preserve"> و </w:t>
      </w:r>
      <w:r w:rsidRPr="00040104">
        <w:rPr>
          <w:rFonts w:ascii="Arial" w:hAnsi="Arial" w:cs="B Lotus"/>
          <w:color w:val="000000"/>
          <w:sz w:val="28"/>
          <w:szCs w:val="28"/>
          <w:rtl/>
        </w:rPr>
        <w:t>نا</w:t>
      </w:r>
      <w:r w:rsidRPr="00040104">
        <w:rPr>
          <w:rFonts w:ascii="Arial" w:hAnsi="Arial" w:cs="B Lotus" w:hint="cs"/>
          <w:color w:val="000000"/>
          <w:sz w:val="28"/>
          <w:szCs w:val="28"/>
          <w:rtl/>
        </w:rPr>
        <w:t>م</w:t>
      </w:r>
      <w:r w:rsidRPr="00040104">
        <w:rPr>
          <w:rFonts w:ascii="Arial" w:hAnsi="Arial" w:cs="B Lotus"/>
          <w:color w:val="000000"/>
          <w:sz w:val="28"/>
          <w:szCs w:val="28"/>
          <w:rtl/>
        </w:rPr>
        <w:t xml:space="preserve"> نويسنده يا نويسندگان</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عنوان مقاله. نام مجله، سال انتشار، شماره جلد</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شماره‌ صفحات.</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مثال:</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hint="cs"/>
          <w:color w:val="000000"/>
          <w:sz w:val="28"/>
          <w:szCs w:val="28"/>
          <w:rtl/>
        </w:rPr>
        <w:t xml:space="preserve">13- رضايي </w:t>
      </w:r>
      <w:r w:rsidRPr="00040104">
        <w:rPr>
          <w:rFonts w:ascii="Arial" w:hAnsi="Arial" w:cs="B Lotus"/>
          <w:color w:val="000000"/>
          <w:sz w:val="28"/>
          <w:szCs w:val="28"/>
          <w:rtl/>
        </w:rPr>
        <w:t>م</w:t>
      </w:r>
      <w:r w:rsidRPr="00040104">
        <w:rPr>
          <w:rFonts w:ascii="Arial" w:hAnsi="Arial" w:cs="B Lotus" w:hint="cs"/>
          <w:color w:val="000000"/>
          <w:sz w:val="28"/>
          <w:szCs w:val="28"/>
          <w:rtl/>
        </w:rPr>
        <w:t>نصور، كاظم نژاد انوشيروان، رئيسي داريوش، بر</w:t>
      </w:r>
      <w:r w:rsidRPr="00040104">
        <w:rPr>
          <w:rFonts w:ascii="Arial" w:hAnsi="Arial" w:cs="B Lotus"/>
          <w:color w:val="000000"/>
          <w:sz w:val="28"/>
          <w:szCs w:val="28"/>
          <w:rtl/>
        </w:rPr>
        <w:t>د</w:t>
      </w:r>
      <w:r w:rsidRPr="00040104">
        <w:rPr>
          <w:rFonts w:ascii="Arial" w:hAnsi="Arial" w:cs="B Lotus" w:hint="cs"/>
          <w:color w:val="000000"/>
          <w:sz w:val="28"/>
          <w:szCs w:val="28"/>
          <w:rtl/>
        </w:rPr>
        <w:t>يده عبدالرسول.</w:t>
      </w:r>
      <w:r w:rsidRPr="00040104">
        <w:rPr>
          <w:rFonts w:ascii="Arial" w:hAnsi="Arial" w:cs="B Lotus"/>
          <w:color w:val="000000"/>
          <w:sz w:val="28"/>
          <w:szCs w:val="28"/>
          <w:rtl/>
        </w:rPr>
        <w:t xml:space="preserve"> </w:t>
      </w:r>
      <w:r w:rsidRPr="00040104">
        <w:rPr>
          <w:rFonts w:ascii="Arial" w:hAnsi="Arial" w:cs="B Lotus" w:hint="cs"/>
          <w:color w:val="000000"/>
          <w:sz w:val="28"/>
          <w:szCs w:val="28"/>
          <w:rtl/>
        </w:rPr>
        <w:t>تحليل بقاي بيماران پيوند كليه در كرمانشاه (80-1368). فصلنامه علمي پژوهشي بهبود، سال 7، شماره (3)18، پاييز 1382، ص: 41-27.</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3- كتب خارجي را مي‌توان به ترتيب زير به عنوان منبع معرفي كرد: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 و حرف اول نام نويسنده يا</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نويسندگان</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 كتاب</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شماره‌ چاپ، نام‌ ناشر،</w:t>
      </w:r>
      <w:r w:rsidRPr="00040104">
        <w:rPr>
          <w:rFonts w:ascii="Arial" w:hAnsi="Arial" w:cs="B Lotus" w:hint="cs"/>
          <w:color w:val="000000"/>
          <w:sz w:val="28"/>
          <w:szCs w:val="28"/>
          <w:rtl/>
        </w:rPr>
        <w:t xml:space="preserve"> شهر محل نشر،</w:t>
      </w:r>
      <w:r w:rsidRPr="00040104">
        <w:rPr>
          <w:rFonts w:ascii="Arial" w:hAnsi="Arial" w:cs="B Lotus"/>
          <w:color w:val="000000"/>
          <w:sz w:val="28"/>
          <w:szCs w:val="28"/>
          <w:rtl/>
        </w:rPr>
        <w:t xml:space="preserve"> سال‌ انتشار، شماره‌ جلد، شماره‌ صفحات‌.</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مثال:</w:t>
      </w:r>
    </w:p>
    <w:p w:rsidR="00F81D5F" w:rsidRPr="00040104" w:rsidRDefault="00F81D5F" w:rsidP="00F81D5F">
      <w:pPr>
        <w:tabs>
          <w:tab w:val="right" w:pos="5216"/>
        </w:tabs>
        <w:bidi w:val="0"/>
        <w:ind w:left="386" w:hanging="360"/>
        <w:jc w:val="both"/>
        <w:rPr>
          <w:rFonts w:ascii="Arial" w:hAnsi="Arial" w:cs="B Lotus"/>
          <w:color w:val="000000"/>
          <w:sz w:val="28"/>
          <w:szCs w:val="28"/>
        </w:rPr>
      </w:pPr>
    </w:p>
    <w:p w:rsidR="00F81D5F" w:rsidRPr="00040104" w:rsidRDefault="00F81D5F" w:rsidP="00F81D5F">
      <w:pPr>
        <w:tabs>
          <w:tab w:val="right" w:pos="5216"/>
        </w:tabs>
        <w:bidi w:val="0"/>
        <w:ind w:left="386" w:hanging="360"/>
        <w:jc w:val="both"/>
        <w:rPr>
          <w:rFonts w:ascii="Arial" w:hAnsi="Arial" w:cs="B Lotus"/>
          <w:color w:val="000000"/>
          <w:sz w:val="28"/>
          <w:szCs w:val="28"/>
        </w:rPr>
      </w:pPr>
      <w:r w:rsidRPr="00F423B0">
        <w:rPr>
          <w:rFonts w:asciiTheme="majorBidi" w:hAnsiTheme="majorBidi" w:cstheme="majorBidi"/>
          <w:color w:val="000000"/>
          <w:sz w:val="28"/>
          <w:szCs w:val="28"/>
        </w:rPr>
        <w:t>20- Altman DG. Practical statistics for medical research. 1</w:t>
      </w:r>
      <w:r w:rsidRPr="00F423B0">
        <w:rPr>
          <w:rFonts w:asciiTheme="majorBidi" w:hAnsiTheme="majorBidi" w:cstheme="majorBidi"/>
          <w:color w:val="000000"/>
          <w:sz w:val="28"/>
          <w:szCs w:val="28"/>
          <w:vertAlign w:val="superscript"/>
        </w:rPr>
        <w:t>st</w:t>
      </w:r>
      <w:r w:rsidRPr="00F423B0">
        <w:rPr>
          <w:rFonts w:asciiTheme="majorBidi" w:hAnsiTheme="majorBidi" w:cstheme="majorBidi"/>
          <w:color w:val="000000"/>
          <w:sz w:val="28"/>
          <w:szCs w:val="28"/>
        </w:rPr>
        <w:t xml:space="preserve"> ed., Chapman &amp; Hall, </w:t>
      </w:r>
      <w:smartTag w:uri="urn:schemas-microsoft-com:office:smarttags" w:element="City">
        <w:smartTag w:uri="urn:schemas-microsoft-com:office:smarttags" w:element="place">
          <w:r w:rsidRPr="00F423B0">
            <w:rPr>
              <w:rFonts w:asciiTheme="majorBidi" w:hAnsiTheme="majorBidi" w:cstheme="majorBidi"/>
              <w:color w:val="000000"/>
              <w:sz w:val="28"/>
              <w:szCs w:val="28"/>
            </w:rPr>
            <w:t>London</w:t>
          </w:r>
        </w:smartTag>
      </w:smartTag>
      <w:r w:rsidRPr="00F423B0">
        <w:rPr>
          <w:rFonts w:asciiTheme="majorBidi" w:hAnsiTheme="majorBidi" w:cstheme="majorBidi"/>
          <w:color w:val="000000"/>
          <w:sz w:val="28"/>
          <w:szCs w:val="28"/>
        </w:rPr>
        <w:t>, 1991, p: 63</w:t>
      </w:r>
      <w:r w:rsidRPr="00040104">
        <w:rPr>
          <w:rFonts w:ascii="Arial" w:hAnsi="Arial" w:cs="B Lotus"/>
          <w:color w:val="000000"/>
          <w:sz w:val="28"/>
          <w:szCs w:val="28"/>
        </w:rPr>
        <w:t>.</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4- در مورد كتب‌ فارسي نيز مي‌توان به اين ترتيب عمل كرد:</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w:t>
      </w:r>
      <w:r w:rsidRPr="00040104">
        <w:rPr>
          <w:rFonts w:ascii="Arial" w:hAnsi="Arial" w:cs="B Lotus" w:hint="cs"/>
          <w:color w:val="000000"/>
          <w:sz w:val="28"/>
          <w:szCs w:val="28"/>
          <w:rtl/>
        </w:rPr>
        <w:t xml:space="preserve"> و </w:t>
      </w:r>
      <w:r w:rsidRPr="00040104">
        <w:rPr>
          <w:rFonts w:ascii="Arial" w:hAnsi="Arial" w:cs="B Lotus"/>
          <w:color w:val="000000"/>
          <w:sz w:val="28"/>
          <w:szCs w:val="28"/>
          <w:rtl/>
        </w:rPr>
        <w:t xml:space="preserve">نام‌ نويسنده </w:t>
      </w:r>
      <w:r w:rsidRPr="00040104">
        <w:rPr>
          <w:rFonts w:ascii="Arial" w:hAnsi="Arial" w:cs="B Lotus" w:hint="cs"/>
          <w:color w:val="000000"/>
          <w:sz w:val="28"/>
          <w:szCs w:val="28"/>
          <w:rtl/>
        </w:rPr>
        <w:t>ي</w:t>
      </w:r>
      <w:r w:rsidRPr="00040104">
        <w:rPr>
          <w:rFonts w:ascii="Arial" w:hAnsi="Arial" w:cs="B Lotus"/>
          <w:color w:val="000000"/>
          <w:sz w:val="28"/>
          <w:szCs w:val="28"/>
          <w:rtl/>
        </w:rPr>
        <w:t>ا نويسندگان</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نام‌ كتاب‌. شماره‌ چاپ، نام</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ناشر،</w:t>
      </w:r>
      <w:r w:rsidRPr="00040104">
        <w:rPr>
          <w:rFonts w:ascii="Arial" w:hAnsi="Arial" w:cs="B Lotus" w:hint="cs"/>
          <w:color w:val="000000"/>
          <w:sz w:val="28"/>
          <w:szCs w:val="28"/>
          <w:rtl/>
        </w:rPr>
        <w:t xml:space="preserve"> شهر محل نشر،</w:t>
      </w:r>
      <w:r w:rsidRPr="00040104">
        <w:rPr>
          <w:rFonts w:ascii="Arial" w:hAnsi="Arial" w:cs="B Lotus"/>
          <w:color w:val="000000"/>
          <w:sz w:val="28"/>
          <w:szCs w:val="28"/>
          <w:rtl/>
        </w:rPr>
        <w:t xml:space="preserve"> سال‌ انتشار، شماره‌ جلد، شماره‌ صفحات‌.</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مثال:</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hint="cs"/>
          <w:color w:val="000000"/>
          <w:sz w:val="28"/>
          <w:szCs w:val="28"/>
          <w:rtl/>
        </w:rPr>
        <w:t>23- رضايي</w:t>
      </w:r>
      <w:r w:rsidRPr="00040104">
        <w:rPr>
          <w:rFonts w:ascii="Arial" w:hAnsi="Arial" w:cs="B Lotus"/>
          <w:color w:val="000000"/>
          <w:sz w:val="28"/>
          <w:szCs w:val="28"/>
          <w:rtl/>
        </w:rPr>
        <w:t xml:space="preserve"> م</w:t>
      </w:r>
      <w:r w:rsidRPr="00040104">
        <w:rPr>
          <w:rFonts w:ascii="Arial" w:hAnsi="Arial" w:cs="B Lotus" w:hint="cs"/>
          <w:color w:val="000000"/>
          <w:sz w:val="28"/>
          <w:szCs w:val="28"/>
          <w:rtl/>
        </w:rPr>
        <w:t xml:space="preserve">نصور، </w:t>
      </w:r>
      <w:r w:rsidRPr="00040104">
        <w:rPr>
          <w:rFonts w:ascii="Arial" w:hAnsi="Arial" w:cs="B Lotus"/>
          <w:color w:val="000000"/>
          <w:sz w:val="28"/>
          <w:szCs w:val="28"/>
          <w:rtl/>
        </w:rPr>
        <w:t>م</w:t>
      </w:r>
      <w:r w:rsidRPr="00040104">
        <w:rPr>
          <w:rFonts w:ascii="Arial" w:hAnsi="Arial" w:cs="B Lotus" w:hint="cs"/>
          <w:color w:val="000000"/>
          <w:sz w:val="28"/>
          <w:szCs w:val="28"/>
          <w:rtl/>
        </w:rPr>
        <w:t>ر</w:t>
      </w:r>
      <w:r w:rsidRPr="00040104">
        <w:rPr>
          <w:rFonts w:ascii="Arial" w:hAnsi="Arial" w:cs="B Lotus"/>
          <w:color w:val="000000"/>
          <w:sz w:val="28"/>
          <w:szCs w:val="28"/>
          <w:rtl/>
        </w:rPr>
        <w:t>اد</w:t>
      </w:r>
      <w:r w:rsidRPr="00040104">
        <w:rPr>
          <w:rFonts w:ascii="Arial" w:hAnsi="Arial" w:cs="B Lotus" w:hint="cs"/>
          <w:color w:val="000000"/>
          <w:sz w:val="28"/>
          <w:szCs w:val="28"/>
          <w:rtl/>
        </w:rPr>
        <w:t>ي</w:t>
      </w:r>
      <w:r w:rsidRPr="00040104">
        <w:rPr>
          <w:rFonts w:ascii="Arial" w:hAnsi="Arial" w:cs="B Lotus"/>
          <w:color w:val="000000"/>
          <w:sz w:val="28"/>
          <w:szCs w:val="28"/>
          <w:rtl/>
        </w:rPr>
        <w:t xml:space="preserve"> </w:t>
      </w:r>
      <w:r w:rsidRPr="00040104">
        <w:rPr>
          <w:rFonts w:ascii="Arial" w:hAnsi="Arial" w:cs="B Lotus" w:hint="cs"/>
          <w:color w:val="000000"/>
          <w:sz w:val="28"/>
          <w:szCs w:val="28"/>
          <w:rtl/>
        </w:rPr>
        <w:t>بهيه.</w:t>
      </w:r>
      <w:r w:rsidRPr="00040104">
        <w:rPr>
          <w:rFonts w:ascii="Arial" w:hAnsi="Arial" w:cs="B Lotus"/>
          <w:color w:val="000000"/>
          <w:sz w:val="28"/>
          <w:szCs w:val="28"/>
          <w:rtl/>
        </w:rPr>
        <w:t xml:space="preserve"> </w:t>
      </w:r>
      <w:r w:rsidRPr="00040104">
        <w:rPr>
          <w:rFonts w:ascii="Arial" w:hAnsi="Arial" w:cs="B Lotus" w:hint="cs"/>
          <w:color w:val="000000"/>
          <w:sz w:val="28"/>
          <w:szCs w:val="28"/>
          <w:rtl/>
        </w:rPr>
        <w:t xml:space="preserve">كليات </w:t>
      </w:r>
      <w:r w:rsidRPr="00040104">
        <w:rPr>
          <w:rFonts w:ascii="Arial" w:hAnsi="Arial" w:cs="B Lotus"/>
          <w:color w:val="000000"/>
          <w:sz w:val="28"/>
          <w:szCs w:val="28"/>
          <w:rtl/>
        </w:rPr>
        <w:t>ر</w:t>
      </w:r>
      <w:r w:rsidRPr="00040104">
        <w:rPr>
          <w:rFonts w:ascii="Arial" w:hAnsi="Arial" w:cs="B Lotus" w:hint="cs"/>
          <w:color w:val="000000"/>
          <w:sz w:val="28"/>
          <w:szCs w:val="28"/>
          <w:rtl/>
        </w:rPr>
        <w:t xml:space="preserve">وش تحقيق در علوم پزشكي. </w:t>
      </w:r>
      <w:r w:rsidRPr="00040104">
        <w:rPr>
          <w:rFonts w:ascii="Arial" w:hAnsi="Arial" w:cs="B Lotus"/>
          <w:color w:val="000000"/>
          <w:sz w:val="28"/>
          <w:szCs w:val="28"/>
          <w:rtl/>
        </w:rPr>
        <w:t>ن</w:t>
      </w:r>
      <w:r w:rsidRPr="00040104">
        <w:rPr>
          <w:rFonts w:ascii="Arial" w:hAnsi="Arial" w:cs="B Lotus" w:hint="cs"/>
          <w:color w:val="000000"/>
          <w:sz w:val="28"/>
          <w:szCs w:val="28"/>
          <w:rtl/>
        </w:rPr>
        <w:t>شر چشمه دانش و هنر و دانشگاه علوم پزشكي كرمانشاه، كرمانشاه، 1383، چاپ اول، ص</w:t>
      </w:r>
      <w:r w:rsidRPr="00040104">
        <w:rPr>
          <w:rFonts w:ascii="Arial" w:hAnsi="Arial" w:cs="B Lotus"/>
          <w:color w:val="000000"/>
          <w:sz w:val="28"/>
          <w:szCs w:val="28"/>
          <w:rtl/>
        </w:rPr>
        <w:t>: 2</w:t>
      </w:r>
      <w:r w:rsidRPr="00040104">
        <w:rPr>
          <w:rFonts w:ascii="Arial" w:hAnsi="Arial" w:cs="B Lotus" w:hint="cs"/>
          <w:color w:val="000000"/>
          <w:sz w:val="28"/>
          <w:szCs w:val="28"/>
          <w:rtl/>
        </w:rPr>
        <w:t>16</w:t>
      </w:r>
      <w:r w:rsidRPr="00040104">
        <w:rPr>
          <w:rFonts w:ascii="Arial" w:hAnsi="Arial" w:cs="B Lotus"/>
          <w:color w:val="000000"/>
          <w:sz w:val="28"/>
          <w:szCs w:val="28"/>
          <w:rtl/>
        </w:rPr>
        <w:t>-2</w:t>
      </w:r>
      <w:r w:rsidRPr="00040104">
        <w:rPr>
          <w:rFonts w:ascii="Arial" w:hAnsi="Arial" w:cs="B Lotus" w:hint="cs"/>
          <w:color w:val="000000"/>
          <w:sz w:val="28"/>
          <w:szCs w:val="28"/>
          <w:rtl/>
        </w:rPr>
        <w:t>14</w:t>
      </w:r>
      <w:r w:rsidRPr="00040104">
        <w:rPr>
          <w:rFonts w:ascii="Arial" w:hAnsi="Arial" w:cs="B Lotus"/>
          <w:color w:val="000000"/>
          <w:sz w:val="28"/>
          <w:szCs w:val="28"/>
          <w:rtl/>
        </w:rPr>
        <w:t>.</w:t>
      </w:r>
    </w:p>
    <w:p w:rsidR="00F81D5F" w:rsidRPr="00040104" w:rsidRDefault="00F81D5F" w:rsidP="00F81D5F">
      <w:pPr>
        <w:tabs>
          <w:tab w:val="right" w:pos="5216"/>
        </w:tabs>
        <w:ind w:left="386" w:hanging="360"/>
        <w:jc w:val="both"/>
        <w:rPr>
          <w:rFonts w:ascii="Arial" w:hAnsi="Arial" w:cs="B Lotus"/>
          <w:color w:val="000000"/>
          <w:sz w:val="28"/>
          <w:szCs w:val="28"/>
          <w:rtl/>
        </w:rPr>
      </w:pP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5- در بعضي كتب فصول مختلف توسط نويسندگان مختلف نوشته مي‌شود و يك نفر فصول مختلف را گردآوري</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 xml:space="preserve">مي‌كند. در اين مورد بهتر است منبع را به روش ذيل معرفي كرد: </w:t>
      </w:r>
    </w:p>
    <w:p w:rsidR="00F81D5F" w:rsidRPr="00040104" w:rsidRDefault="00F81D5F" w:rsidP="00F81D5F">
      <w:pPr>
        <w:tabs>
          <w:tab w:val="right" w:pos="5216"/>
        </w:tabs>
        <w:ind w:left="386" w:hanging="360"/>
        <w:jc w:val="both"/>
        <w:rPr>
          <w:rFonts w:ascii="Arial" w:hAnsi="Arial" w:cs="B Lotus"/>
          <w:color w:val="000000"/>
          <w:sz w:val="28"/>
          <w:szCs w:val="28"/>
          <w:rtl/>
        </w:rPr>
      </w:pPr>
      <w:r w:rsidRPr="00040104">
        <w:rPr>
          <w:rFonts w:ascii="Arial" w:hAnsi="Arial" w:cs="B Lotus"/>
          <w:color w:val="000000"/>
          <w:sz w:val="28"/>
          <w:szCs w:val="28"/>
          <w:rtl/>
        </w:rPr>
        <w:t>نام‌ خانوادگي</w:t>
      </w:r>
      <w:r w:rsidRPr="00040104">
        <w:rPr>
          <w:rFonts w:ascii="Arial" w:hAnsi="Arial" w:cs="B Lotus" w:hint="cs"/>
          <w:color w:val="000000"/>
          <w:sz w:val="28"/>
          <w:szCs w:val="28"/>
          <w:rtl/>
        </w:rPr>
        <w:t xml:space="preserve"> و</w:t>
      </w:r>
      <w:r w:rsidRPr="00040104">
        <w:rPr>
          <w:rFonts w:ascii="Arial" w:hAnsi="Arial" w:cs="B Lotus"/>
          <w:color w:val="000000"/>
          <w:sz w:val="28"/>
          <w:szCs w:val="28"/>
          <w:rtl/>
        </w:rPr>
        <w:t xml:space="preserve"> حرف‌ اول‌ نام نويسنده‌ يا نويسندگان بخش</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عنوان‌ بخش</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 مؤلف‌ كتاب</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نام</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كتاب</w:t>
      </w:r>
      <w:r w:rsidRPr="00040104">
        <w:rPr>
          <w:rFonts w:ascii="Arial" w:hAnsi="Arial" w:cs="B Lotus" w:hint="cs"/>
          <w:color w:val="000000"/>
          <w:sz w:val="28"/>
          <w:szCs w:val="28"/>
          <w:rtl/>
        </w:rPr>
        <w:t>.</w:t>
      </w:r>
      <w:r w:rsidRPr="00040104">
        <w:rPr>
          <w:rFonts w:ascii="Arial" w:hAnsi="Arial" w:cs="B Lotus"/>
          <w:color w:val="000000"/>
          <w:sz w:val="28"/>
          <w:szCs w:val="28"/>
          <w:rtl/>
        </w:rPr>
        <w:t xml:space="preserve"> شماره‌ چاپ، نام</w:t>
      </w:r>
      <w:r w:rsidRPr="00040104">
        <w:rPr>
          <w:rFonts w:ascii="Arial" w:hAnsi="Arial" w:cs="B Lotus" w:hint="cs"/>
          <w:color w:val="000000"/>
          <w:sz w:val="28"/>
          <w:szCs w:val="28"/>
          <w:rtl/>
        </w:rPr>
        <w:t xml:space="preserve"> </w:t>
      </w:r>
      <w:r w:rsidRPr="00040104">
        <w:rPr>
          <w:rFonts w:ascii="Arial" w:hAnsi="Arial" w:cs="B Lotus"/>
          <w:color w:val="000000"/>
          <w:sz w:val="28"/>
          <w:szCs w:val="28"/>
          <w:rtl/>
        </w:rPr>
        <w:t>ناشر،</w:t>
      </w:r>
      <w:r w:rsidRPr="00040104">
        <w:rPr>
          <w:rFonts w:ascii="Arial" w:hAnsi="Arial" w:cs="B Lotus" w:hint="cs"/>
          <w:color w:val="000000"/>
          <w:sz w:val="28"/>
          <w:szCs w:val="28"/>
          <w:rtl/>
        </w:rPr>
        <w:t xml:space="preserve"> شهر محل نشر،</w:t>
      </w:r>
      <w:r w:rsidRPr="00040104">
        <w:rPr>
          <w:rFonts w:ascii="Arial" w:hAnsi="Arial" w:cs="B Lotus"/>
          <w:color w:val="000000"/>
          <w:sz w:val="28"/>
          <w:szCs w:val="28"/>
          <w:rtl/>
        </w:rPr>
        <w:t xml:space="preserve"> سال‌ انتشار، شماره‌ جلد، صفحات‌. مثال:</w:t>
      </w:r>
    </w:p>
    <w:p w:rsidR="00F81D5F" w:rsidRPr="00F423B0" w:rsidRDefault="00F81D5F" w:rsidP="00F81D5F">
      <w:pPr>
        <w:tabs>
          <w:tab w:val="right" w:pos="5216"/>
        </w:tabs>
        <w:bidi w:val="0"/>
        <w:ind w:left="386" w:hanging="360"/>
        <w:jc w:val="both"/>
        <w:rPr>
          <w:rFonts w:asciiTheme="majorBidi" w:hAnsiTheme="majorBidi" w:cstheme="majorBidi"/>
          <w:color w:val="000000"/>
          <w:sz w:val="28"/>
          <w:szCs w:val="28"/>
        </w:rPr>
      </w:pPr>
    </w:p>
    <w:p w:rsidR="00F81D5F" w:rsidRPr="00F423B0" w:rsidRDefault="00F81D5F" w:rsidP="00F81D5F">
      <w:pPr>
        <w:tabs>
          <w:tab w:val="right" w:pos="5216"/>
        </w:tabs>
        <w:bidi w:val="0"/>
        <w:ind w:left="386" w:hanging="360"/>
        <w:jc w:val="both"/>
        <w:rPr>
          <w:rFonts w:asciiTheme="majorBidi" w:hAnsiTheme="majorBidi" w:cstheme="majorBidi"/>
          <w:color w:val="000000"/>
          <w:sz w:val="28"/>
          <w:szCs w:val="28"/>
        </w:rPr>
      </w:pPr>
      <w:r w:rsidRPr="00F423B0">
        <w:rPr>
          <w:rFonts w:asciiTheme="majorBidi" w:hAnsiTheme="majorBidi" w:cstheme="majorBidi"/>
          <w:color w:val="000000"/>
          <w:sz w:val="28"/>
          <w:szCs w:val="28"/>
        </w:rPr>
        <w:t>40- Simon G Thompson. Meta analysis of clinical trials. in: Armitage P, Colton T. Encyclopedia of Biostatistics. 2</w:t>
      </w:r>
      <w:r w:rsidRPr="00F423B0">
        <w:rPr>
          <w:rFonts w:asciiTheme="majorBidi" w:hAnsiTheme="majorBidi" w:cstheme="majorBidi"/>
          <w:color w:val="000000"/>
          <w:sz w:val="28"/>
          <w:szCs w:val="28"/>
          <w:vertAlign w:val="superscript"/>
        </w:rPr>
        <w:t>nd</w:t>
      </w:r>
      <w:r w:rsidRPr="00F423B0">
        <w:rPr>
          <w:rFonts w:asciiTheme="majorBidi" w:hAnsiTheme="majorBidi" w:cstheme="majorBidi"/>
          <w:color w:val="000000"/>
          <w:sz w:val="28"/>
          <w:szCs w:val="28"/>
        </w:rPr>
        <w:t xml:space="preserve"> ed. , John Wiley &amp; Sons, </w:t>
      </w:r>
      <w:smartTag w:uri="urn:schemas-microsoft-com:office:smarttags" w:element="City">
        <w:smartTag w:uri="urn:schemas-microsoft-com:office:smarttags" w:element="place">
          <w:r w:rsidRPr="00F423B0">
            <w:rPr>
              <w:rFonts w:asciiTheme="majorBidi" w:hAnsiTheme="majorBidi" w:cstheme="majorBidi"/>
              <w:color w:val="000000"/>
              <w:sz w:val="28"/>
              <w:szCs w:val="28"/>
            </w:rPr>
            <w:t>Toronto</w:t>
          </w:r>
        </w:smartTag>
      </w:smartTag>
      <w:r w:rsidRPr="00F423B0">
        <w:rPr>
          <w:rFonts w:asciiTheme="majorBidi" w:hAnsiTheme="majorBidi" w:cstheme="majorBidi"/>
          <w:color w:val="000000"/>
          <w:sz w:val="28"/>
          <w:szCs w:val="28"/>
        </w:rPr>
        <w:t>, 1998, vol. 4, P: 2570-2579.</w:t>
      </w: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Default="00F81D5F" w:rsidP="00F81D5F">
      <w:pPr>
        <w:ind w:left="26"/>
        <w:rPr>
          <w:rFonts w:ascii="Arial" w:hAnsi="Arial" w:cs="B Lotus"/>
          <w:b/>
          <w:bCs/>
          <w:sz w:val="32"/>
          <w:szCs w:val="32"/>
          <w:rtl/>
        </w:rPr>
      </w:pPr>
    </w:p>
    <w:p w:rsidR="00F81D5F" w:rsidRPr="00F423B0" w:rsidRDefault="00F81D5F" w:rsidP="00BB67EA">
      <w:pPr>
        <w:ind w:left="26"/>
        <w:rPr>
          <w:rFonts w:ascii="Arial" w:hAnsi="Arial" w:cs="B Titr"/>
          <w:b/>
          <w:bCs/>
          <w:sz w:val="28"/>
          <w:szCs w:val="28"/>
          <w:rtl/>
        </w:rPr>
      </w:pPr>
      <w:r w:rsidRPr="00F423B0">
        <w:rPr>
          <w:rFonts w:ascii="Arial" w:hAnsi="Arial" w:cs="B Titr"/>
          <w:b/>
          <w:bCs/>
          <w:sz w:val="32"/>
          <w:szCs w:val="32"/>
          <w:rtl/>
        </w:rPr>
        <w:lastRenderedPageBreak/>
        <w:t xml:space="preserve">ضميمه </w:t>
      </w:r>
      <w:r w:rsidR="00BB67EA">
        <w:rPr>
          <w:rFonts w:ascii="Arial" w:hAnsi="Arial" w:cs="B Titr" w:hint="cs"/>
          <w:b/>
          <w:bCs/>
          <w:sz w:val="32"/>
          <w:szCs w:val="32"/>
          <w:rtl/>
        </w:rPr>
        <w:t>2</w:t>
      </w:r>
      <w:r w:rsidRPr="00F423B0">
        <w:rPr>
          <w:rFonts w:ascii="Arial" w:hAnsi="Arial" w:cs="B Titr" w:hint="cs"/>
          <w:b/>
          <w:bCs/>
          <w:sz w:val="32"/>
          <w:szCs w:val="32"/>
          <w:rtl/>
        </w:rPr>
        <w:t>-</w:t>
      </w:r>
      <w:r w:rsidRPr="00F423B0">
        <w:rPr>
          <w:rFonts w:ascii="Arial" w:hAnsi="Arial" w:cs="B Titr"/>
          <w:b/>
          <w:bCs/>
          <w:sz w:val="32"/>
          <w:szCs w:val="32"/>
          <w:rtl/>
        </w:rPr>
        <w:t xml:space="preserve"> </w:t>
      </w:r>
      <w:r w:rsidRPr="00F423B0">
        <w:rPr>
          <w:rFonts w:ascii="Arial" w:hAnsi="Arial" w:cs="B Titr" w:hint="cs"/>
          <w:b/>
          <w:bCs/>
          <w:sz w:val="32"/>
          <w:szCs w:val="32"/>
          <w:rtl/>
        </w:rPr>
        <w:t>ا</w:t>
      </w:r>
      <w:r w:rsidRPr="00F423B0">
        <w:rPr>
          <w:rFonts w:ascii="Arial" w:hAnsi="Arial" w:cs="B Titr"/>
          <w:b/>
          <w:bCs/>
          <w:sz w:val="32"/>
          <w:szCs w:val="32"/>
          <w:rtl/>
        </w:rPr>
        <w:t>نو</w:t>
      </w:r>
      <w:r w:rsidRPr="00F423B0">
        <w:rPr>
          <w:rFonts w:ascii="Arial" w:hAnsi="Arial" w:cs="B Titr" w:hint="cs"/>
          <w:b/>
          <w:bCs/>
          <w:sz w:val="32"/>
          <w:szCs w:val="32"/>
          <w:rtl/>
        </w:rPr>
        <w:t>ا</w:t>
      </w:r>
      <w:r w:rsidRPr="00F423B0">
        <w:rPr>
          <w:rFonts w:ascii="Arial" w:hAnsi="Arial" w:cs="B Titr"/>
          <w:b/>
          <w:bCs/>
          <w:sz w:val="32"/>
          <w:szCs w:val="32"/>
          <w:rtl/>
        </w:rPr>
        <w:t>ع مطالعه</w:t>
      </w:r>
    </w:p>
    <w:tbl>
      <w:tblPr>
        <w:tblpPr w:leftFromText="180" w:rightFromText="180" w:vertAnchor="text" w:horzAnchor="margin" w:tblpXSpec="center" w:tblpY="174"/>
        <w:bidiVisual/>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632"/>
        <w:gridCol w:w="5631"/>
      </w:tblGrid>
      <w:tr w:rsidR="00F81D5F" w:rsidRPr="00040104" w:rsidTr="00D10BA9">
        <w:trPr>
          <w:trHeight w:val="709"/>
        </w:trPr>
        <w:tc>
          <w:tcPr>
            <w:tcW w:w="855" w:type="dxa"/>
          </w:tcPr>
          <w:p w:rsidR="00F81D5F" w:rsidRPr="00040104" w:rsidRDefault="00F81D5F" w:rsidP="00D10BA9">
            <w:pPr>
              <w:rPr>
                <w:rFonts w:ascii="Arial" w:hAnsi="Arial" w:cs="B Lotus"/>
                <w:b/>
                <w:bCs/>
                <w:sz w:val="32"/>
                <w:szCs w:val="32"/>
              </w:rPr>
            </w:pPr>
            <w:r w:rsidRPr="00040104">
              <w:rPr>
                <w:rFonts w:ascii="Arial" w:hAnsi="Arial" w:cs="B Lotus" w:hint="cs"/>
                <w:b/>
                <w:bCs/>
                <w:sz w:val="32"/>
                <w:szCs w:val="32"/>
                <w:rtl/>
              </w:rPr>
              <w:t>رديف</w:t>
            </w:r>
          </w:p>
        </w:tc>
        <w:tc>
          <w:tcPr>
            <w:tcW w:w="2632" w:type="dxa"/>
          </w:tcPr>
          <w:p w:rsidR="00F81D5F" w:rsidRPr="00040104" w:rsidRDefault="00F81D5F" w:rsidP="00D10BA9">
            <w:pPr>
              <w:rPr>
                <w:rFonts w:ascii="Arial" w:hAnsi="Arial" w:cs="B Lotus"/>
                <w:b/>
                <w:bCs/>
                <w:sz w:val="32"/>
                <w:szCs w:val="32"/>
                <w:rtl/>
              </w:rPr>
            </w:pPr>
            <w:r w:rsidRPr="00040104">
              <w:rPr>
                <w:rFonts w:ascii="Arial" w:hAnsi="Arial" w:cs="B Lotus"/>
                <w:b/>
                <w:bCs/>
                <w:sz w:val="32"/>
                <w:szCs w:val="32"/>
              </w:rPr>
              <w:t xml:space="preserve">     </w:t>
            </w:r>
            <w:r>
              <w:rPr>
                <w:rFonts w:ascii="Arial" w:hAnsi="Arial" w:cs="B Lotus"/>
                <w:b/>
                <w:bCs/>
                <w:sz w:val="32"/>
                <w:szCs w:val="32"/>
                <w:rtl/>
              </w:rPr>
              <w:t>نوع مطا</w:t>
            </w:r>
            <w:r w:rsidRPr="00040104">
              <w:rPr>
                <w:rFonts w:ascii="Arial" w:hAnsi="Arial" w:cs="B Lotus"/>
                <w:b/>
                <w:bCs/>
                <w:sz w:val="32"/>
                <w:szCs w:val="32"/>
                <w:rtl/>
              </w:rPr>
              <w:t>لعه</w:t>
            </w:r>
          </w:p>
          <w:p w:rsidR="00F81D5F" w:rsidRPr="00040104" w:rsidRDefault="00F81D5F" w:rsidP="00D10BA9">
            <w:pPr>
              <w:ind w:left="26" w:firstLine="540"/>
              <w:jc w:val="center"/>
              <w:rPr>
                <w:rFonts w:ascii="Arial" w:hAnsi="Arial" w:cs="B Lotus"/>
                <w:b/>
                <w:bCs/>
                <w:sz w:val="32"/>
                <w:szCs w:val="32"/>
                <w:rtl/>
              </w:rPr>
            </w:pPr>
          </w:p>
        </w:tc>
        <w:tc>
          <w:tcPr>
            <w:tcW w:w="5631" w:type="dxa"/>
          </w:tcPr>
          <w:p w:rsidR="00F81D5F" w:rsidRPr="00040104" w:rsidRDefault="00F81D5F" w:rsidP="00D10BA9">
            <w:pPr>
              <w:rPr>
                <w:rFonts w:ascii="Arial" w:hAnsi="Arial" w:cs="B Lotus"/>
                <w:b/>
                <w:bCs/>
                <w:sz w:val="32"/>
                <w:szCs w:val="32"/>
                <w:rtl/>
              </w:rPr>
            </w:pPr>
            <w:r>
              <w:rPr>
                <w:rFonts w:ascii="Arial" w:hAnsi="Arial" w:cs="B Lotus"/>
                <w:b/>
                <w:bCs/>
                <w:sz w:val="32"/>
                <w:szCs w:val="32"/>
                <w:rtl/>
              </w:rPr>
              <w:t>مواردی كه  بایس</w:t>
            </w:r>
            <w:r>
              <w:rPr>
                <w:rFonts w:ascii="Arial" w:hAnsi="Arial" w:cs="B Lotus" w:hint="cs"/>
                <w:b/>
                <w:bCs/>
                <w:sz w:val="32"/>
                <w:szCs w:val="32"/>
                <w:rtl/>
              </w:rPr>
              <w:t>ت</w:t>
            </w:r>
            <w:r w:rsidRPr="00040104">
              <w:rPr>
                <w:rFonts w:ascii="Arial" w:hAnsi="Arial" w:cs="B Lotus"/>
                <w:b/>
                <w:bCs/>
                <w:sz w:val="32"/>
                <w:szCs w:val="32"/>
                <w:rtl/>
              </w:rPr>
              <w:t>ی در روش اجرا توضیح داده شود</w:t>
            </w:r>
          </w:p>
        </w:tc>
      </w:tr>
      <w:tr w:rsidR="00F81D5F" w:rsidRPr="00040104" w:rsidTr="00D10BA9">
        <w:trPr>
          <w:trHeight w:val="692"/>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1</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بررسی بیماران</w:t>
            </w:r>
          </w:p>
          <w:p w:rsidR="00F81D5F" w:rsidRPr="00040104" w:rsidRDefault="00F81D5F" w:rsidP="00D10BA9">
            <w:pPr>
              <w:ind w:left="26" w:firstLine="540"/>
              <w:jc w:val="both"/>
              <w:rPr>
                <w:rFonts w:ascii="Arial" w:hAnsi="Arial" w:cs="B Lotus"/>
                <w:b/>
                <w:bCs/>
                <w:sz w:val="28"/>
                <w:szCs w:val="28"/>
                <w:rtl/>
              </w:rPr>
            </w:pPr>
            <w:r w:rsidRPr="00040104">
              <w:rPr>
                <w:rFonts w:ascii="Arial" w:hAnsi="Arial" w:cs="B Lotus"/>
                <w:b/>
                <w:bCs/>
                <w:sz w:val="28"/>
                <w:szCs w:val="28"/>
                <w:rtl/>
              </w:rPr>
              <w:t>(</w:t>
            </w:r>
            <w:r w:rsidRPr="00040104">
              <w:rPr>
                <w:rFonts w:ascii="Arial" w:hAnsi="Arial" w:cs="B Lotus"/>
                <w:b/>
                <w:bCs/>
                <w:sz w:val="28"/>
                <w:szCs w:val="28"/>
              </w:rPr>
              <w:t>case Series</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بیماری </w:t>
            </w:r>
            <w:r w:rsidRPr="00040104">
              <w:rPr>
                <w:rFonts w:ascii="Arial" w:hAnsi="Arial" w:cs="B Lotus" w:hint="cs"/>
                <w:b/>
                <w:bCs/>
                <w:sz w:val="28"/>
                <w:szCs w:val="28"/>
                <w:rtl/>
              </w:rPr>
              <w:t>-</w:t>
            </w:r>
            <w:r w:rsidRPr="00040104">
              <w:rPr>
                <w:rFonts w:ascii="Arial" w:hAnsi="Arial" w:cs="B Lotus"/>
                <w:b/>
                <w:bCs/>
                <w:sz w:val="28"/>
                <w:szCs w:val="28"/>
                <w:rtl/>
              </w:rPr>
              <w:t xml:space="preserve"> جمعیت مورد مطالعه </w:t>
            </w:r>
            <w:r w:rsidRPr="00040104">
              <w:rPr>
                <w:rFonts w:ascii="Arial" w:hAnsi="Arial" w:cs="B Lotus" w:hint="cs"/>
                <w:b/>
                <w:bCs/>
                <w:sz w:val="28"/>
                <w:szCs w:val="28"/>
                <w:rtl/>
              </w:rPr>
              <w:t xml:space="preserve">- </w:t>
            </w:r>
            <w:r w:rsidRPr="00040104">
              <w:rPr>
                <w:rFonts w:ascii="Arial" w:hAnsi="Arial" w:cs="B Lotus"/>
                <w:b/>
                <w:bCs/>
                <w:sz w:val="28"/>
                <w:szCs w:val="28"/>
                <w:rtl/>
              </w:rPr>
              <w:t>محلهای موردمطالعه</w:t>
            </w:r>
          </w:p>
        </w:tc>
      </w:tr>
      <w:tr w:rsidR="00F81D5F" w:rsidRPr="00040104" w:rsidTr="00D10BA9">
        <w:trPr>
          <w:trHeight w:val="713"/>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2</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مقطعی</w:t>
            </w:r>
          </w:p>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 xml:space="preserve"> </w:t>
            </w:r>
            <w:r w:rsidRPr="00040104">
              <w:rPr>
                <w:rFonts w:ascii="Arial" w:hAnsi="Arial" w:cs="B Lotus"/>
                <w:b/>
                <w:bCs/>
                <w:sz w:val="28"/>
                <w:szCs w:val="28"/>
                <w:rtl/>
              </w:rPr>
              <w:t>(</w:t>
            </w:r>
            <w:r w:rsidRPr="00040104">
              <w:rPr>
                <w:rFonts w:ascii="Arial" w:hAnsi="Arial" w:cs="B Lotus"/>
                <w:b/>
                <w:bCs/>
                <w:sz w:val="28"/>
                <w:szCs w:val="28"/>
              </w:rPr>
              <w:t>Cross Sectional</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جمعیت موردمطالعه </w:t>
            </w:r>
            <w:r w:rsidRPr="00040104">
              <w:rPr>
                <w:rFonts w:ascii="Arial" w:hAnsi="Arial" w:cs="B Lotus" w:hint="cs"/>
                <w:b/>
                <w:bCs/>
                <w:sz w:val="28"/>
                <w:szCs w:val="28"/>
                <w:rtl/>
              </w:rPr>
              <w:t>-</w:t>
            </w:r>
            <w:r w:rsidRPr="00040104">
              <w:rPr>
                <w:rFonts w:ascii="Arial" w:hAnsi="Arial" w:cs="B Lotus"/>
                <w:b/>
                <w:bCs/>
                <w:sz w:val="28"/>
                <w:szCs w:val="28"/>
                <w:rtl/>
              </w:rPr>
              <w:t xml:space="preserve"> متغیرهای وابسته و</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مستقل </w:t>
            </w:r>
            <w:r w:rsidRPr="00040104">
              <w:rPr>
                <w:rFonts w:ascii="Arial" w:hAnsi="Arial" w:cs="B Lotus" w:hint="cs"/>
                <w:b/>
                <w:bCs/>
                <w:sz w:val="28"/>
                <w:szCs w:val="28"/>
                <w:rtl/>
              </w:rPr>
              <w:t>-</w:t>
            </w:r>
            <w:r w:rsidRPr="00040104">
              <w:rPr>
                <w:rFonts w:ascii="Arial" w:hAnsi="Arial" w:cs="B Lotus"/>
                <w:b/>
                <w:bCs/>
                <w:sz w:val="28"/>
                <w:szCs w:val="28"/>
                <w:rtl/>
              </w:rPr>
              <w:t xml:space="preserve"> روشهای نمونه گیری</w:t>
            </w:r>
            <w:r w:rsidRPr="00040104">
              <w:rPr>
                <w:rFonts w:ascii="Arial" w:hAnsi="Arial" w:cs="B Lotus" w:hint="cs"/>
                <w:b/>
                <w:bCs/>
                <w:sz w:val="28"/>
                <w:szCs w:val="28"/>
                <w:rtl/>
              </w:rPr>
              <w:t xml:space="preserve"> </w:t>
            </w:r>
          </w:p>
        </w:tc>
      </w:tr>
      <w:tr w:rsidR="00F81D5F" w:rsidRPr="00040104" w:rsidTr="00D10BA9">
        <w:trPr>
          <w:trHeight w:val="1109"/>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3</w:t>
            </w:r>
          </w:p>
        </w:tc>
        <w:tc>
          <w:tcPr>
            <w:tcW w:w="2632"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مورد-</w:t>
            </w:r>
            <w:r w:rsidRPr="00040104">
              <w:rPr>
                <w:rFonts w:ascii="Arial" w:hAnsi="Arial" w:cs="B Lotus" w:hint="cs"/>
                <w:b/>
                <w:bCs/>
                <w:sz w:val="28"/>
                <w:szCs w:val="28"/>
                <w:rtl/>
              </w:rPr>
              <w:t xml:space="preserve"> </w:t>
            </w:r>
            <w:r w:rsidRPr="00040104">
              <w:rPr>
                <w:rFonts w:ascii="Arial" w:hAnsi="Arial" w:cs="B Lotus"/>
                <w:b/>
                <w:bCs/>
                <w:sz w:val="28"/>
                <w:szCs w:val="28"/>
                <w:rtl/>
              </w:rPr>
              <w:t>شاهدی</w:t>
            </w:r>
          </w:p>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 xml:space="preserve"> (</w:t>
            </w:r>
            <w:r w:rsidRPr="00040104">
              <w:rPr>
                <w:rFonts w:ascii="Arial" w:hAnsi="Arial" w:cs="B Lotus"/>
                <w:b/>
                <w:bCs/>
                <w:sz w:val="28"/>
                <w:szCs w:val="28"/>
              </w:rPr>
              <w:t>Case – Control</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تعریف گروه</w:t>
            </w:r>
            <w:r w:rsidRPr="00040104">
              <w:rPr>
                <w:rFonts w:ascii="Arial" w:hAnsi="Arial" w:cs="B Lotus" w:hint="cs"/>
                <w:b/>
                <w:bCs/>
                <w:sz w:val="28"/>
                <w:szCs w:val="28"/>
                <w:rtl/>
              </w:rPr>
              <w:t xml:space="preserve"> هاي</w:t>
            </w:r>
            <w:r w:rsidRPr="00040104">
              <w:rPr>
                <w:rFonts w:ascii="Arial" w:hAnsi="Arial" w:cs="B Lotus"/>
                <w:b/>
                <w:bCs/>
                <w:sz w:val="28"/>
                <w:szCs w:val="28"/>
                <w:rtl/>
              </w:rPr>
              <w:t xml:space="preserve"> بیمار و کنترل و چگونگی انتخاب آنان </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نسبت شاهد به مورد </w:t>
            </w:r>
            <w:r w:rsidRPr="00040104">
              <w:rPr>
                <w:rFonts w:ascii="Arial" w:hAnsi="Arial" w:cs="B Lotus" w:hint="cs"/>
                <w:b/>
                <w:bCs/>
                <w:sz w:val="28"/>
                <w:szCs w:val="28"/>
                <w:rtl/>
              </w:rPr>
              <w:t>-</w:t>
            </w:r>
            <w:r w:rsidRPr="00040104">
              <w:rPr>
                <w:rFonts w:ascii="Arial" w:hAnsi="Arial" w:cs="B Lotus"/>
                <w:b/>
                <w:bCs/>
                <w:sz w:val="28"/>
                <w:szCs w:val="28"/>
                <w:rtl/>
              </w:rPr>
              <w:t xml:space="preserve"> متغیر مستقل اصلی - نحوه هم</w:t>
            </w:r>
            <w:r w:rsidRPr="00040104">
              <w:rPr>
                <w:rFonts w:ascii="Arial" w:hAnsi="Arial" w:cs="B Lotus" w:hint="cs"/>
                <w:b/>
                <w:bCs/>
                <w:sz w:val="28"/>
                <w:szCs w:val="28"/>
                <w:rtl/>
              </w:rPr>
              <w:t>س</w:t>
            </w:r>
            <w:r w:rsidRPr="00040104">
              <w:rPr>
                <w:rFonts w:ascii="Arial" w:hAnsi="Arial" w:cs="B Lotus"/>
                <w:b/>
                <w:bCs/>
                <w:sz w:val="28"/>
                <w:szCs w:val="28"/>
                <w:rtl/>
              </w:rPr>
              <w:t>ان سازی</w:t>
            </w:r>
            <w:r w:rsidRPr="00040104">
              <w:rPr>
                <w:rFonts w:ascii="Arial" w:hAnsi="Arial" w:cs="B Lotus" w:hint="cs"/>
                <w:b/>
                <w:bCs/>
                <w:sz w:val="28"/>
                <w:szCs w:val="28"/>
                <w:rtl/>
              </w:rPr>
              <w:t xml:space="preserve">، </w:t>
            </w:r>
            <w:r w:rsidRPr="00040104">
              <w:rPr>
                <w:rFonts w:ascii="Arial" w:hAnsi="Arial" w:cs="B Lotus"/>
                <w:b/>
                <w:bCs/>
                <w:sz w:val="28"/>
                <w:szCs w:val="28"/>
                <w:rtl/>
              </w:rPr>
              <w:t>نحوه مقابله با مخ</w:t>
            </w:r>
            <w:r w:rsidRPr="00040104">
              <w:rPr>
                <w:rFonts w:ascii="Arial" w:hAnsi="Arial" w:cs="B Lotus" w:hint="cs"/>
                <w:b/>
                <w:bCs/>
                <w:sz w:val="28"/>
                <w:szCs w:val="28"/>
                <w:rtl/>
              </w:rPr>
              <w:t>دوش كننده ها</w:t>
            </w:r>
            <w:r w:rsidRPr="00040104">
              <w:rPr>
                <w:rFonts w:ascii="Arial" w:hAnsi="Arial" w:cs="B Lotus"/>
                <w:b/>
                <w:bCs/>
                <w:sz w:val="28"/>
                <w:szCs w:val="28"/>
                <w:rtl/>
              </w:rPr>
              <w:t xml:space="preserve"> </w:t>
            </w:r>
          </w:p>
        </w:tc>
      </w:tr>
      <w:tr w:rsidR="00F81D5F" w:rsidRPr="00040104" w:rsidTr="00D10BA9">
        <w:trPr>
          <w:trHeight w:val="1009"/>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4</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هم</w:t>
            </w:r>
            <w:r>
              <w:rPr>
                <w:rFonts w:ascii="Arial" w:hAnsi="Arial" w:cs="B Lotus" w:hint="cs"/>
                <w:b/>
                <w:bCs/>
                <w:sz w:val="28"/>
                <w:szCs w:val="28"/>
                <w:rtl/>
              </w:rPr>
              <w:t xml:space="preserve"> </w:t>
            </w:r>
            <w:r w:rsidRPr="00040104">
              <w:rPr>
                <w:rFonts w:ascii="Arial" w:hAnsi="Arial" w:cs="B Lotus"/>
                <w:b/>
                <w:bCs/>
                <w:sz w:val="28"/>
                <w:szCs w:val="28"/>
                <w:rtl/>
              </w:rPr>
              <w:t>گروهی</w:t>
            </w:r>
            <w:r w:rsidRPr="00040104">
              <w:rPr>
                <w:rFonts w:ascii="Arial" w:hAnsi="Arial" w:cs="B Lotus" w:hint="cs"/>
                <w:b/>
                <w:bCs/>
                <w:sz w:val="28"/>
                <w:szCs w:val="28"/>
                <w:rtl/>
              </w:rPr>
              <w:t xml:space="preserve"> </w:t>
            </w:r>
            <w:r w:rsidRPr="00040104">
              <w:rPr>
                <w:rFonts w:ascii="Arial" w:hAnsi="Arial" w:cs="B Lotus"/>
                <w:b/>
                <w:bCs/>
                <w:sz w:val="28"/>
                <w:szCs w:val="28"/>
                <w:rtl/>
              </w:rPr>
              <w:t>(</w:t>
            </w:r>
            <w:r w:rsidRPr="00040104">
              <w:rPr>
                <w:rFonts w:ascii="Arial" w:hAnsi="Arial" w:cs="B Lotus"/>
                <w:b/>
                <w:bCs/>
                <w:sz w:val="28"/>
                <w:szCs w:val="28"/>
              </w:rPr>
              <w:t>Cohort</w:t>
            </w:r>
            <w:r w:rsidRPr="00040104">
              <w:rPr>
                <w:rFonts w:ascii="Arial" w:hAnsi="Arial" w:cs="B Lotus"/>
                <w:b/>
                <w:bCs/>
                <w:sz w:val="28"/>
                <w:szCs w:val="28"/>
                <w:rtl/>
              </w:rPr>
              <w:t>)</w:t>
            </w:r>
            <w:r w:rsidRPr="00040104">
              <w:rPr>
                <w:rFonts w:ascii="Arial" w:hAnsi="Arial" w:cs="B Lotus" w:hint="cs"/>
                <w:b/>
                <w:bCs/>
                <w:sz w:val="28"/>
                <w:szCs w:val="28"/>
                <w:rtl/>
              </w:rPr>
              <w:t xml:space="preserve"> </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جمعیت مورد مطالعه </w:t>
            </w:r>
            <w:r w:rsidRPr="00040104">
              <w:rPr>
                <w:rFonts w:ascii="Arial" w:hAnsi="Arial" w:cs="B Lotus" w:hint="cs"/>
                <w:b/>
                <w:bCs/>
                <w:sz w:val="28"/>
                <w:szCs w:val="28"/>
                <w:rtl/>
              </w:rPr>
              <w:t>-</w:t>
            </w:r>
            <w:r w:rsidRPr="00040104">
              <w:rPr>
                <w:rFonts w:ascii="Arial" w:hAnsi="Arial" w:cs="B Lotus"/>
                <w:b/>
                <w:bCs/>
                <w:sz w:val="28"/>
                <w:szCs w:val="28"/>
                <w:rtl/>
              </w:rPr>
              <w:t xml:space="preserve"> تعریف مواجهه </w:t>
            </w:r>
            <w:r w:rsidRPr="00040104">
              <w:rPr>
                <w:rFonts w:ascii="Arial" w:hAnsi="Arial" w:cs="B Lotus" w:hint="cs"/>
                <w:b/>
                <w:bCs/>
                <w:sz w:val="28"/>
                <w:szCs w:val="28"/>
                <w:rtl/>
              </w:rPr>
              <w:t>-</w:t>
            </w:r>
            <w:r w:rsidRPr="00040104">
              <w:rPr>
                <w:rFonts w:ascii="Arial" w:hAnsi="Arial" w:cs="B Lotus"/>
                <w:b/>
                <w:bCs/>
                <w:sz w:val="28"/>
                <w:szCs w:val="28"/>
                <w:rtl/>
              </w:rPr>
              <w:t xml:space="preserve"> تعریف </w:t>
            </w:r>
            <w:r w:rsidRPr="00040104">
              <w:rPr>
                <w:rFonts w:ascii="Arial" w:hAnsi="Arial" w:cs="B Lotus"/>
                <w:b/>
                <w:bCs/>
                <w:sz w:val="28"/>
                <w:szCs w:val="28"/>
              </w:rPr>
              <w:t>out come</w:t>
            </w:r>
            <w:r w:rsidRPr="00040104">
              <w:rPr>
                <w:rFonts w:ascii="Arial" w:hAnsi="Arial" w:cs="B Lotus"/>
                <w:b/>
                <w:bCs/>
                <w:sz w:val="28"/>
                <w:szCs w:val="28"/>
                <w:rtl/>
              </w:rPr>
              <w:t xml:space="preserve"> </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نحوه مقابله با </w:t>
            </w:r>
            <w:r w:rsidRPr="00040104">
              <w:rPr>
                <w:rFonts w:ascii="Arial" w:hAnsi="Arial" w:cs="B Lotus"/>
                <w:b/>
                <w:bCs/>
                <w:sz w:val="28"/>
                <w:szCs w:val="28"/>
              </w:rPr>
              <w:t>Loss to follow up</w:t>
            </w:r>
            <w:r w:rsidRPr="00040104">
              <w:rPr>
                <w:rFonts w:ascii="Arial" w:hAnsi="Arial" w:cs="B Lotus" w:hint="cs"/>
                <w:b/>
                <w:bCs/>
                <w:sz w:val="28"/>
                <w:szCs w:val="28"/>
                <w:rtl/>
              </w:rPr>
              <w:t xml:space="preserve">، </w:t>
            </w:r>
            <w:r w:rsidRPr="00040104">
              <w:rPr>
                <w:rFonts w:ascii="Arial" w:hAnsi="Arial" w:cs="B Lotus"/>
                <w:b/>
                <w:bCs/>
                <w:sz w:val="28"/>
                <w:szCs w:val="28"/>
                <w:rtl/>
              </w:rPr>
              <w:t>نحوه مقابله با مخ</w:t>
            </w:r>
            <w:r w:rsidRPr="00040104">
              <w:rPr>
                <w:rFonts w:ascii="Arial" w:hAnsi="Arial" w:cs="B Lotus" w:hint="cs"/>
                <w:b/>
                <w:bCs/>
                <w:sz w:val="28"/>
                <w:szCs w:val="28"/>
                <w:rtl/>
              </w:rPr>
              <w:t>دوش كننده ها</w:t>
            </w:r>
          </w:p>
        </w:tc>
      </w:tr>
      <w:tr w:rsidR="00F81D5F" w:rsidRPr="00040104" w:rsidTr="00D10BA9">
        <w:trPr>
          <w:trHeight w:val="1067"/>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5</w:t>
            </w:r>
          </w:p>
        </w:tc>
        <w:tc>
          <w:tcPr>
            <w:tcW w:w="2632"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 xml:space="preserve">تجربي </w:t>
            </w:r>
            <w:r w:rsidRPr="00040104">
              <w:rPr>
                <w:rFonts w:ascii="Arial" w:hAnsi="Arial" w:cs="B Lotus"/>
                <w:b/>
                <w:bCs/>
                <w:sz w:val="28"/>
                <w:szCs w:val="28"/>
                <w:rtl/>
              </w:rPr>
              <w:t xml:space="preserve"> </w:t>
            </w:r>
            <w:r w:rsidRPr="00040104">
              <w:rPr>
                <w:rFonts w:ascii="Arial" w:hAnsi="Arial" w:cs="B Lotus"/>
                <w:b/>
                <w:bCs/>
                <w:sz w:val="28"/>
                <w:szCs w:val="28"/>
              </w:rPr>
              <w:t>Experimental)</w:t>
            </w:r>
            <w:r w:rsidRPr="00040104">
              <w:rPr>
                <w:rFonts w:ascii="Arial" w:hAnsi="Arial" w:cs="B Lotus"/>
                <w:b/>
                <w:bCs/>
                <w:sz w:val="28"/>
                <w:szCs w:val="28"/>
                <w:rtl/>
              </w:rPr>
              <w:t xml:space="preserve"> </w:t>
            </w:r>
            <w:r w:rsidRPr="00040104">
              <w:rPr>
                <w:rFonts w:ascii="Arial" w:hAnsi="Arial" w:cs="B Lotus"/>
                <w:b/>
                <w:bCs/>
                <w:sz w:val="28"/>
                <w:szCs w:val="28"/>
              </w:rPr>
              <w:t>(</w:t>
            </w:r>
            <w:r w:rsidRPr="00040104">
              <w:rPr>
                <w:rFonts w:ascii="Arial" w:hAnsi="Arial" w:cs="B Lotus"/>
                <w:b/>
                <w:bCs/>
                <w:sz w:val="28"/>
                <w:szCs w:val="28"/>
                <w:rtl/>
              </w:rPr>
              <w:t xml:space="preserve"> </w:t>
            </w:r>
          </w:p>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 xml:space="preserve"> </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نوع طراحی </w:t>
            </w:r>
            <w:r w:rsidRPr="00040104">
              <w:rPr>
                <w:rFonts w:ascii="Arial" w:hAnsi="Arial" w:cs="B Lotus" w:hint="cs"/>
                <w:b/>
                <w:bCs/>
                <w:sz w:val="28"/>
                <w:szCs w:val="28"/>
                <w:rtl/>
              </w:rPr>
              <w:t>-</w:t>
            </w:r>
            <w:r w:rsidRPr="00040104">
              <w:rPr>
                <w:rFonts w:ascii="Arial" w:hAnsi="Arial" w:cs="B Lotus"/>
                <w:b/>
                <w:bCs/>
                <w:sz w:val="28"/>
                <w:szCs w:val="28"/>
                <w:rtl/>
              </w:rPr>
              <w:t xml:space="preserve"> نوع نمونه </w:t>
            </w:r>
            <w:r w:rsidRPr="00040104">
              <w:rPr>
                <w:rFonts w:ascii="Arial" w:hAnsi="Arial" w:cs="B Lotus" w:hint="cs"/>
                <w:b/>
                <w:bCs/>
                <w:sz w:val="28"/>
                <w:szCs w:val="28"/>
                <w:rtl/>
              </w:rPr>
              <w:t>-</w:t>
            </w:r>
            <w:r w:rsidRPr="00040104">
              <w:rPr>
                <w:rFonts w:ascii="Arial" w:hAnsi="Arial" w:cs="B Lotus"/>
                <w:b/>
                <w:bCs/>
                <w:sz w:val="28"/>
                <w:szCs w:val="28"/>
                <w:rtl/>
              </w:rPr>
              <w:t xml:space="preserve"> تعریف نحوه مداخله (</w:t>
            </w:r>
            <w:r w:rsidRPr="00040104">
              <w:rPr>
                <w:rFonts w:ascii="Arial" w:hAnsi="Arial" w:cs="B Lotus"/>
                <w:b/>
                <w:bCs/>
                <w:sz w:val="28"/>
                <w:szCs w:val="28"/>
              </w:rPr>
              <w:t>Interventional</w:t>
            </w:r>
            <w:r w:rsidRPr="00040104">
              <w:rPr>
                <w:rFonts w:ascii="Arial" w:hAnsi="Arial" w:cs="B Lotus"/>
                <w:b/>
                <w:bCs/>
                <w:sz w:val="28"/>
                <w:szCs w:val="28"/>
                <w:rtl/>
              </w:rPr>
              <w:t>) و</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میزان دقیق آن </w:t>
            </w:r>
            <w:r w:rsidRPr="00040104">
              <w:rPr>
                <w:rFonts w:ascii="Arial" w:hAnsi="Arial" w:cs="B Lotus" w:hint="cs"/>
                <w:b/>
                <w:bCs/>
                <w:sz w:val="28"/>
                <w:szCs w:val="28"/>
                <w:rtl/>
              </w:rPr>
              <w:t>-</w:t>
            </w:r>
            <w:r w:rsidRPr="00040104">
              <w:rPr>
                <w:rFonts w:ascii="Arial" w:hAnsi="Arial" w:cs="B Lotus"/>
                <w:b/>
                <w:bCs/>
                <w:sz w:val="28"/>
                <w:szCs w:val="28"/>
                <w:rtl/>
              </w:rPr>
              <w:t xml:space="preserve"> وجود گروه كنترل </w:t>
            </w:r>
            <w:r w:rsidRPr="00040104">
              <w:rPr>
                <w:rFonts w:hint="cs"/>
                <w:b/>
                <w:bCs/>
                <w:sz w:val="28"/>
                <w:szCs w:val="28"/>
                <w:rtl/>
              </w:rPr>
              <w:t>–</w:t>
            </w:r>
            <w:r w:rsidRPr="00040104">
              <w:rPr>
                <w:rFonts w:ascii="Arial" w:hAnsi="Arial" w:cs="B Lotus"/>
                <w:b/>
                <w:bCs/>
                <w:sz w:val="28"/>
                <w:szCs w:val="28"/>
                <w:rtl/>
              </w:rPr>
              <w:t xml:space="preserve"> </w:t>
            </w:r>
            <w:r w:rsidRPr="00040104">
              <w:rPr>
                <w:rFonts w:ascii="Arial" w:hAnsi="Arial" w:cs="B Lotus" w:hint="cs"/>
                <w:b/>
                <w:bCs/>
                <w:sz w:val="28"/>
                <w:szCs w:val="28"/>
                <w:rtl/>
              </w:rPr>
              <w:t>نحوه اندازه گ</w:t>
            </w:r>
            <w:r w:rsidRPr="00040104">
              <w:rPr>
                <w:rFonts w:ascii="Arial" w:hAnsi="Arial" w:cs="B Lotus"/>
                <w:b/>
                <w:bCs/>
                <w:sz w:val="28"/>
                <w:szCs w:val="28"/>
                <w:rtl/>
              </w:rPr>
              <w:t>ی</w:t>
            </w:r>
            <w:r w:rsidRPr="00040104">
              <w:rPr>
                <w:rFonts w:ascii="Arial" w:hAnsi="Arial" w:cs="B Lotus" w:hint="cs"/>
                <w:b/>
                <w:bCs/>
                <w:sz w:val="28"/>
                <w:szCs w:val="28"/>
                <w:rtl/>
              </w:rPr>
              <w:t>ري متغ</w:t>
            </w:r>
            <w:r w:rsidRPr="00040104">
              <w:rPr>
                <w:rFonts w:ascii="Arial" w:hAnsi="Arial" w:cs="B Lotus"/>
                <w:b/>
                <w:bCs/>
                <w:sz w:val="28"/>
                <w:szCs w:val="28"/>
                <w:rtl/>
              </w:rPr>
              <w:t>ی</w:t>
            </w:r>
            <w:r w:rsidRPr="00040104">
              <w:rPr>
                <w:rFonts w:ascii="Arial" w:hAnsi="Arial" w:cs="B Lotus" w:hint="cs"/>
                <w:b/>
                <w:bCs/>
                <w:sz w:val="28"/>
                <w:szCs w:val="28"/>
                <w:rtl/>
              </w:rPr>
              <w:t>رها</w:t>
            </w:r>
            <w:r w:rsidRPr="00040104">
              <w:rPr>
                <w:rFonts w:ascii="Arial" w:hAnsi="Arial" w:cs="B Lotus"/>
                <w:b/>
                <w:bCs/>
                <w:sz w:val="28"/>
                <w:szCs w:val="28"/>
                <w:rtl/>
              </w:rPr>
              <w:t>ی</w:t>
            </w:r>
            <w:r w:rsidRPr="00040104">
              <w:rPr>
                <w:rFonts w:ascii="Arial" w:hAnsi="Arial" w:cs="B Lotus" w:hint="cs"/>
                <w:b/>
                <w:bCs/>
                <w:sz w:val="28"/>
                <w:szCs w:val="28"/>
                <w:rtl/>
              </w:rPr>
              <w:t xml:space="preserve"> </w:t>
            </w:r>
            <w:r w:rsidRPr="00040104">
              <w:rPr>
                <w:rFonts w:ascii="Arial" w:hAnsi="Arial" w:cs="B Lotus"/>
                <w:b/>
                <w:bCs/>
                <w:sz w:val="28"/>
                <w:szCs w:val="28"/>
                <w:rtl/>
              </w:rPr>
              <w:t>ا</w:t>
            </w:r>
            <w:r w:rsidRPr="00040104">
              <w:rPr>
                <w:rFonts w:ascii="Arial" w:hAnsi="Arial" w:cs="B Lotus" w:hint="cs"/>
                <w:b/>
                <w:bCs/>
                <w:sz w:val="28"/>
                <w:szCs w:val="28"/>
                <w:rtl/>
              </w:rPr>
              <w:t>صلي</w:t>
            </w:r>
          </w:p>
        </w:tc>
      </w:tr>
      <w:tr w:rsidR="00F81D5F" w:rsidRPr="00040104" w:rsidTr="00D10BA9">
        <w:trPr>
          <w:trHeight w:val="1788"/>
        </w:trPr>
        <w:tc>
          <w:tcPr>
            <w:tcW w:w="855"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6</w:t>
            </w:r>
          </w:p>
        </w:tc>
        <w:tc>
          <w:tcPr>
            <w:tcW w:w="2632" w:type="dxa"/>
          </w:tcPr>
          <w:p w:rsidR="00F81D5F" w:rsidRPr="00040104" w:rsidRDefault="00F81D5F" w:rsidP="00D10BA9">
            <w:pPr>
              <w:ind w:left="26"/>
              <w:jc w:val="both"/>
              <w:rPr>
                <w:rFonts w:ascii="Arial" w:hAnsi="Arial" w:cs="B Lotus"/>
                <w:b/>
                <w:bCs/>
                <w:sz w:val="28"/>
                <w:szCs w:val="28"/>
                <w:rtl/>
              </w:rPr>
            </w:pPr>
            <w:r w:rsidRPr="00040104">
              <w:rPr>
                <w:rFonts w:ascii="Arial" w:hAnsi="Arial" w:cs="B Lotus" w:hint="cs"/>
                <w:b/>
                <w:bCs/>
                <w:sz w:val="28"/>
                <w:szCs w:val="28"/>
                <w:rtl/>
              </w:rPr>
              <w:t xml:space="preserve"> </w:t>
            </w:r>
            <w:r w:rsidRPr="00040104">
              <w:rPr>
                <w:rFonts w:ascii="Arial" w:hAnsi="Arial" w:cs="B Lotus"/>
                <w:b/>
                <w:bCs/>
                <w:sz w:val="28"/>
                <w:szCs w:val="28"/>
                <w:rtl/>
              </w:rPr>
              <w:t>كارآزمایی بالینی</w:t>
            </w:r>
          </w:p>
          <w:p w:rsidR="00F81D5F" w:rsidRPr="00040104" w:rsidRDefault="00F81D5F" w:rsidP="00D10BA9">
            <w:pPr>
              <w:ind w:left="26"/>
              <w:jc w:val="both"/>
              <w:rPr>
                <w:rFonts w:ascii="Arial" w:hAnsi="Arial" w:cs="B Lotus"/>
                <w:b/>
                <w:bCs/>
                <w:sz w:val="28"/>
                <w:szCs w:val="28"/>
                <w:rtl/>
              </w:rPr>
            </w:pPr>
            <w:r w:rsidRPr="00040104">
              <w:rPr>
                <w:rFonts w:ascii="Arial" w:hAnsi="Arial" w:cs="B Lotus"/>
                <w:b/>
                <w:bCs/>
                <w:sz w:val="28"/>
                <w:szCs w:val="28"/>
                <w:rtl/>
              </w:rPr>
              <w:t xml:space="preserve"> (</w:t>
            </w:r>
            <w:r w:rsidRPr="00040104">
              <w:rPr>
                <w:rFonts w:ascii="Arial" w:hAnsi="Arial" w:cs="B Lotus"/>
                <w:b/>
                <w:bCs/>
                <w:sz w:val="28"/>
                <w:szCs w:val="28"/>
              </w:rPr>
              <w:t>Clinical Trial</w:t>
            </w:r>
            <w:r w:rsidRPr="00040104">
              <w:rPr>
                <w:rFonts w:ascii="Arial" w:hAnsi="Arial" w:cs="B Lotus"/>
                <w:b/>
                <w:bCs/>
                <w:sz w:val="28"/>
                <w:szCs w:val="28"/>
                <w:rtl/>
              </w:rPr>
              <w:t>)</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نوع طراحی </w:t>
            </w:r>
            <w:r w:rsidRPr="00040104">
              <w:rPr>
                <w:rFonts w:ascii="Arial" w:hAnsi="Arial" w:cs="B Lotus" w:hint="cs"/>
                <w:b/>
                <w:bCs/>
                <w:sz w:val="28"/>
                <w:szCs w:val="28"/>
                <w:rtl/>
              </w:rPr>
              <w:t>-</w:t>
            </w:r>
            <w:r w:rsidRPr="00040104">
              <w:rPr>
                <w:rFonts w:ascii="Arial" w:hAnsi="Arial" w:cs="B Lotus"/>
                <w:b/>
                <w:bCs/>
                <w:sz w:val="28"/>
                <w:szCs w:val="28"/>
                <w:rtl/>
              </w:rPr>
              <w:t xml:space="preserve"> نوع نمونه انسانی </w:t>
            </w:r>
            <w:r w:rsidRPr="00040104">
              <w:rPr>
                <w:rFonts w:ascii="Arial" w:hAnsi="Arial" w:cs="B Lotus" w:hint="cs"/>
                <w:b/>
                <w:bCs/>
                <w:sz w:val="28"/>
                <w:szCs w:val="28"/>
                <w:rtl/>
              </w:rPr>
              <w:t>-</w:t>
            </w:r>
            <w:r w:rsidRPr="00040104">
              <w:rPr>
                <w:rFonts w:ascii="Arial" w:hAnsi="Arial" w:cs="B Lotus"/>
                <w:b/>
                <w:bCs/>
                <w:sz w:val="28"/>
                <w:szCs w:val="28"/>
                <w:rtl/>
              </w:rPr>
              <w:t xml:space="preserve"> تعریف نحوه مداخله (</w:t>
            </w:r>
            <w:r w:rsidRPr="00040104">
              <w:rPr>
                <w:rFonts w:ascii="Arial" w:hAnsi="Arial" w:cs="B Lotus"/>
                <w:b/>
                <w:bCs/>
                <w:sz w:val="28"/>
                <w:szCs w:val="28"/>
              </w:rPr>
              <w:t>Interventional</w:t>
            </w:r>
            <w:r w:rsidRPr="00040104">
              <w:rPr>
                <w:rFonts w:ascii="Arial" w:hAnsi="Arial" w:cs="B Lotus"/>
                <w:b/>
                <w:bCs/>
                <w:sz w:val="28"/>
                <w:szCs w:val="28"/>
                <w:rtl/>
              </w:rPr>
              <w:t xml:space="preserve">)  ومیزان دقیق آن </w:t>
            </w:r>
            <w:r w:rsidRPr="00040104">
              <w:rPr>
                <w:rFonts w:ascii="Arial" w:hAnsi="Arial" w:cs="B Lotus" w:hint="cs"/>
                <w:b/>
                <w:bCs/>
                <w:sz w:val="28"/>
                <w:szCs w:val="28"/>
                <w:rtl/>
              </w:rPr>
              <w:t>-</w:t>
            </w:r>
            <w:r w:rsidRPr="00040104">
              <w:rPr>
                <w:rFonts w:ascii="Arial" w:hAnsi="Arial" w:cs="B Lotus"/>
                <w:b/>
                <w:bCs/>
                <w:sz w:val="28"/>
                <w:szCs w:val="28"/>
                <w:rtl/>
              </w:rPr>
              <w:t xml:space="preserve"> نحوه تقسیم در گروههای مختلف (</w:t>
            </w:r>
            <w:r w:rsidRPr="00040104">
              <w:rPr>
                <w:rFonts w:ascii="Arial" w:hAnsi="Arial" w:cs="B Lotus"/>
                <w:b/>
                <w:bCs/>
                <w:sz w:val="28"/>
                <w:szCs w:val="28"/>
              </w:rPr>
              <w:t>Allocation</w:t>
            </w:r>
            <w:r w:rsidRPr="00040104">
              <w:rPr>
                <w:rFonts w:ascii="Arial" w:hAnsi="Arial" w:cs="B Lotus"/>
                <w:b/>
                <w:bCs/>
                <w:sz w:val="28"/>
                <w:szCs w:val="28"/>
                <w:rtl/>
              </w:rPr>
              <w:t xml:space="preserve">) </w:t>
            </w:r>
            <w:r w:rsidRPr="00040104">
              <w:rPr>
                <w:rFonts w:ascii="Arial" w:hAnsi="Arial" w:cs="B Lotus" w:hint="cs"/>
                <w:b/>
                <w:bCs/>
                <w:sz w:val="28"/>
                <w:szCs w:val="28"/>
                <w:rtl/>
              </w:rPr>
              <w:t>-</w:t>
            </w:r>
            <w:r w:rsidRPr="00040104">
              <w:rPr>
                <w:rFonts w:ascii="Arial" w:hAnsi="Arial" w:cs="B Lotus"/>
                <w:b/>
                <w:bCs/>
                <w:sz w:val="28"/>
                <w:szCs w:val="28"/>
                <w:rtl/>
              </w:rPr>
              <w:t xml:space="preserve"> نحوه كوركردن مطالعه </w:t>
            </w:r>
            <w:r w:rsidRPr="00040104">
              <w:rPr>
                <w:rFonts w:ascii="Arial" w:hAnsi="Arial" w:cs="B Lotus" w:hint="cs"/>
                <w:b/>
                <w:bCs/>
                <w:sz w:val="28"/>
                <w:szCs w:val="28"/>
                <w:rtl/>
              </w:rPr>
              <w:t>-</w:t>
            </w:r>
            <w:r w:rsidRPr="00040104">
              <w:rPr>
                <w:rFonts w:ascii="Arial" w:hAnsi="Arial" w:cs="B Lotus"/>
                <w:b/>
                <w:bCs/>
                <w:sz w:val="28"/>
                <w:szCs w:val="28"/>
                <w:rtl/>
              </w:rPr>
              <w:t xml:space="preserve"> نحوه مقابله با خروج نمونه ها از مطالعه </w:t>
            </w:r>
            <w:r w:rsidRPr="00040104">
              <w:rPr>
                <w:rFonts w:ascii="Arial" w:hAnsi="Arial" w:cs="B Lotus" w:hint="cs"/>
                <w:b/>
                <w:bCs/>
                <w:sz w:val="28"/>
                <w:szCs w:val="28"/>
                <w:rtl/>
              </w:rPr>
              <w:t>-</w:t>
            </w:r>
            <w:r w:rsidRPr="00040104">
              <w:rPr>
                <w:rFonts w:ascii="Arial" w:hAnsi="Arial" w:cs="B Lotus"/>
                <w:b/>
                <w:bCs/>
                <w:sz w:val="28"/>
                <w:szCs w:val="28"/>
                <w:rtl/>
              </w:rPr>
              <w:t xml:space="preserve"> تعریف دقیق پیامد (</w:t>
            </w:r>
            <w:r w:rsidRPr="00040104">
              <w:rPr>
                <w:rFonts w:ascii="Arial" w:hAnsi="Arial" w:cs="B Lotus"/>
                <w:b/>
                <w:bCs/>
                <w:sz w:val="28"/>
                <w:szCs w:val="28"/>
              </w:rPr>
              <w:t>Outcome</w:t>
            </w:r>
            <w:r w:rsidRPr="00040104">
              <w:rPr>
                <w:rFonts w:ascii="Arial" w:hAnsi="Arial" w:cs="B Lotus"/>
                <w:b/>
                <w:bCs/>
                <w:sz w:val="28"/>
                <w:szCs w:val="28"/>
                <w:rtl/>
              </w:rPr>
              <w:t>)</w:t>
            </w:r>
            <w:r w:rsidRPr="00040104">
              <w:rPr>
                <w:rFonts w:ascii="Arial" w:hAnsi="Arial" w:cs="B Lotus" w:hint="cs"/>
                <w:b/>
                <w:bCs/>
                <w:sz w:val="28"/>
                <w:szCs w:val="28"/>
                <w:rtl/>
              </w:rPr>
              <w:t xml:space="preserve"> </w:t>
            </w:r>
            <w:r w:rsidRPr="00040104">
              <w:rPr>
                <w:rFonts w:hint="cs"/>
                <w:b/>
                <w:bCs/>
                <w:sz w:val="28"/>
                <w:szCs w:val="28"/>
                <w:rtl/>
              </w:rPr>
              <w:t>–</w:t>
            </w:r>
            <w:r w:rsidRPr="00040104">
              <w:rPr>
                <w:rFonts w:ascii="Arial" w:hAnsi="Arial" w:cs="B Lotus"/>
                <w:b/>
                <w:bCs/>
                <w:sz w:val="28"/>
                <w:szCs w:val="28"/>
                <w:rtl/>
              </w:rPr>
              <w:t xml:space="preserve"> </w:t>
            </w:r>
            <w:r w:rsidRPr="00040104">
              <w:rPr>
                <w:rFonts w:ascii="Arial" w:hAnsi="Arial" w:cs="B Lotus" w:hint="cs"/>
                <w:b/>
                <w:bCs/>
                <w:sz w:val="28"/>
                <w:szCs w:val="28"/>
                <w:rtl/>
              </w:rPr>
              <w:t xml:space="preserve">ملاحظات </w:t>
            </w:r>
            <w:r w:rsidRPr="00040104">
              <w:rPr>
                <w:rFonts w:ascii="Arial" w:hAnsi="Arial" w:cs="B Lotus"/>
                <w:b/>
                <w:bCs/>
                <w:sz w:val="28"/>
                <w:szCs w:val="28"/>
                <w:rtl/>
              </w:rPr>
              <w:t>ا</w:t>
            </w:r>
            <w:r w:rsidRPr="00040104">
              <w:rPr>
                <w:rFonts w:ascii="Arial" w:hAnsi="Arial" w:cs="B Lotus" w:hint="cs"/>
                <w:b/>
                <w:bCs/>
                <w:sz w:val="28"/>
                <w:szCs w:val="28"/>
                <w:rtl/>
              </w:rPr>
              <w:t>خلاقي</w:t>
            </w:r>
          </w:p>
        </w:tc>
      </w:tr>
      <w:tr w:rsidR="00F81D5F" w:rsidRPr="00040104" w:rsidTr="00D10BA9">
        <w:trPr>
          <w:trHeight w:val="536"/>
        </w:trPr>
        <w:tc>
          <w:tcPr>
            <w:tcW w:w="855" w:type="dxa"/>
          </w:tcPr>
          <w:p w:rsidR="00F81D5F" w:rsidRPr="00040104" w:rsidRDefault="00F81D5F" w:rsidP="00D10BA9">
            <w:pPr>
              <w:ind w:left="26"/>
              <w:jc w:val="both"/>
              <w:rPr>
                <w:rFonts w:ascii="Arial" w:hAnsi="Arial" w:cs="B Lotus"/>
                <w:b/>
                <w:bCs/>
                <w:sz w:val="28"/>
                <w:szCs w:val="28"/>
              </w:rPr>
            </w:pPr>
            <w:r w:rsidRPr="00040104">
              <w:rPr>
                <w:rFonts w:ascii="Arial" w:hAnsi="Arial" w:cs="B Lotus" w:hint="cs"/>
                <w:b/>
                <w:bCs/>
                <w:sz w:val="28"/>
                <w:szCs w:val="28"/>
                <w:rtl/>
              </w:rPr>
              <w:t>7</w:t>
            </w:r>
          </w:p>
        </w:tc>
        <w:tc>
          <w:tcPr>
            <w:tcW w:w="2632" w:type="dxa"/>
          </w:tcPr>
          <w:p w:rsidR="00F81D5F" w:rsidRPr="00040104" w:rsidRDefault="00F81D5F" w:rsidP="00D10BA9">
            <w:pPr>
              <w:ind w:left="26"/>
              <w:jc w:val="both"/>
              <w:rPr>
                <w:rFonts w:ascii="Arial" w:hAnsi="Arial" w:cs="B Lotus"/>
                <w:b/>
                <w:bCs/>
                <w:sz w:val="28"/>
                <w:szCs w:val="28"/>
              </w:rPr>
            </w:pPr>
            <w:r w:rsidRPr="00040104">
              <w:rPr>
                <w:rFonts w:ascii="Arial" w:hAnsi="Arial" w:cs="B Lotus"/>
                <w:b/>
                <w:bCs/>
                <w:sz w:val="28"/>
                <w:szCs w:val="28"/>
              </w:rPr>
              <w:t xml:space="preserve"> </w:t>
            </w:r>
            <w:r w:rsidRPr="00040104">
              <w:rPr>
                <w:rFonts w:ascii="Arial" w:hAnsi="Arial" w:cs="B Lotus" w:hint="cs"/>
                <w:b/>
                <w:bCs/>
                <w:sz w:val="28"/>
                <w:szCs w:val="28"/>
                <w:rtl/>
              </w:rPr>
              <w:t>م</w:t>
            </w:r>
            <w:r w:rsidRPr="00040104">
              <w:rPr>
                <w:rFonts w:ascii="Arial" w:hAnsi="Arial" w:cs="B Lotus"/>
                <w:b/>
                <w:bCs/>
                <w:sz w:val="28"/>
                <w:szCs w:val="28"/>
                <w:rtl/>
              </w:rPr>
              <w:t>طالعات پایه</w:t>
            </w:r>
            <w:r w:rsidRPr="00040104">
              <w:rPr>
                <w:rFonts w:ascii="Arial" w:hAnsi="Arial" w:cs="B Lotus" w:hint="cs"/>
                <w:b/>
                <w:bCs/>
                <w:sz w:val="28"/>
                <w:szCs w:val="28"/>
                <w:rtl/>
              </w:rPr>
              <w:t xml:space="preserve"> </w:t>
            </w:r>
            <w:r w:rsidRPr="00040104">
              <w:rPr>
                <w:rFonts w:ascii="Arial" w:hAnsi="Arial" w:cs="B Lotus"/>
                <w:b/>
                <w:bCs/>
                <w:sz w:val="28"/>
                <w:szCs w:val="28"/>
                <w:rtl/>
              </w:rPr>
              <w:t>(</w:t>
            </w:r>
            <w:r w:rsidRPr="00040104">
              <w:rPr>
                <w:rFonts w:ascii="Arial" w:hAnsi="Arial" w:cs="B Lotus"/>
                <w:b/>
                <w:bCs/>
                <w:sz w:val="28"/>
                <w:szCs w:val="28"/>
              </w:rPr>
              <w:t>Basic</w:t>
            </w:r>
            <w:r w:rsidRPr="00040104">
              <w:rPr>
                <w:rFonts w:ascii="Arial" w:hAnsi="Arial" w:cs="B Lotus"/>
                <w:b/>
                <w:bCs/>
                <w:sz w:val="28"/>
                <w:szCs w:val="28"/>
                <w:rtl/>
              </w:rPr>
              <w:t>)</w:t>
            </w:r>
          </w:p>
        </w:tc>
        <w:tc>
          <w:tcPr>
            <w:tcW w:w="5631" w:type="dxa"/>
          </w:tcPr>
          <w:p w:rsidR="00F81D5F" w:rsidRPr="00040104" w:rsidRDefault="00F81D5F" w:rsidP="00D10BA9">
            <w:pPr>
              <w:jc w:val="lowKashida"/>
              <w:rPr>
                <w:rFonts w:ascii="Arial" w:hAnsi="Arial" w:cs="B Lotus"/>
                <w:b/>
                <w:bCs/>
                <w:sz w:val="28"/>
                <w:szCs w:val="28"/>
                <w:rtl/>
              </w:rPr>
            </w:pPr>
            <w:r w:rsidRPr="00040104">
              <w:rPr>
                <w:rFonts w:ascii="Arial" w:hAnsi="Arial" w:cs="B Lotus"/>
                <w:b/>
                <w:bCs/>
                <w:sz w:val="28"/>
                <w:szCs w:val="28"/>
                <w:rtl/>
              </w:rPr>
              <w:t xml:space="preserve">تعریف دقیق مسیر اجرا </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مشخصات دقیق روش موردنظر </w:t>
            </w:r>
            <w:r w:rsidRPr="00040104">
              <w:rPr>
                <w:rFonts w:hint="cs"/>
                <w:b/>
                <w:bCs/>
                <w:sz w:val="28"/>
                <w:szCs w:val="28"/>
                <w:rtl/>
              </w:rPr>
              <w:t>–</w:t>
            </w:r>
            <w:r w:rsidRPr="00040104">
              <w:rPr>
                <w:rFonts w:ascii="Arial" w:hAnsi="Arial" w:cs="B Lotus"/>
                <w:b/>
                <w:bCs/>
                <w:sz w:val="28"/>
                <w:szCs w:val="28"/>
                <w:rtl/>
              </w:rPr>
              <w:t xml:space="preserve"> </w:t>
            </w:r>
            <w:r w:rsidRPr="00040104">
              <w:rPr>
                <w:rFonts w:ascii="Arial" w:hAnsi="Arial" w:cs="B Lotus" w:hint="cs"/>
                <w:b/>
                <w:bCs/>
                <w:sz w:val="28"/>
                <w:szCs w:val="28"/>
                <w:rtl/>
              </w:rPr>
              <w:t xml:space="preserve">نحوه </w:t>
            </w:r>
            <w:r w:rsidRPr="00040104">
              <w:rPr>
                <w:rFonts w:ascii="Arial" w:hAnsi="Arial" w:cs="B Lotus"/>
                <w:b/>
                <w:bCs/>
                <w:sz w:val="28"/>
                <w:szCs w:val="28"/>
                <w:rtl/>
              </w:rPr>
              <w:t>بررسی نتایج</w:t>
            </w:r>
          </w:p>
        </w:tc>
      </w:tr>
      <w:tr w:rsidR="00F81D5F" w:rsidRPr="00040104" w:rsidTr="00D10BA9">
        <w:trPr>
          <w:trHeight w:val="960"/>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8</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ساخت دارو</w:t>
            </w:r>
            <w:r w:rsidRPr="00040104">
              <w:rPr>
                <w:rFonts w:ascii="Arial" w:hAnsi="Arial" w:cs="B Lotus" w:hint="cs"/>
                <w:b/>
                <w:bCs/>
                <w:sz w:val="28"/>
                <w:szCs w:val="28"/>
                <w:rtl/>
              </w:rPr>
              <w:t xml:space="preserve"> </w:t>
            </w:r>
            <w:r w:rsidRPr="00040104">
              <w:rPr>
                <w:rFonts w:ascii="Arial" w:hAnsi="Arial" w:cs="B Lotus"/>
                <w:b/>
                <w:bCs/>
                <w:sz w:val="28"/>
                <w:szCs w:val="28"/>
                <w:rtl/>
              </w:rPr>
              <w:t>یا وسایل</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دقیق دارو یا لوازم </w:t>
            </w:r>
            <w:r w:rsidRPr="00040104">
              <w:rPr>
                <w:rFonts w:ascii="Arial" w:hAnsi="Arial" w:cs="B Lotus" w:hint="cs"/>
                <w:b/>
                <w:bCs/>
                <w:sz w:val="28"/>
                <w:szCs w:val="28"/>
                <w:rtl/>
              </w:rPr>
              <w:t>-</w:t>
            </w:r>
            <w:r w:rsidRPr="00040104">
              <w:rPr>
                <w:rFonts w:ascii="Arial" w:hAnsi="Arial" w:cs="B Lotus"/>
                <w:b/>
                <w:bCs/>
                <w:sz w:val="28"/>
                <w:szCs w:val="28"/>
                <w:rtl/>
              </w:rPr>
              <w:t xml:space="preserve"> آیا مشابه خارجی دارد و درصورت وجود كاتالوگ آن پیوست باشد </w:t>
            </w:r>
            <w:r w:rsidRPr="00040104">
              <w:rPr>
                <w:rFonts w:ascii="Arial" w:hAnsi="Arial" w:cs="B Lotus" w:hint="cs"/>
                <w:b/>
                <w:bCs/>
                <w:sz w:val="28"/>
                <w:szCs w:val="28"/>
                <w:rtl/>
              </w:rPr>
              <w:t>-</w:t>
            </w:r>
            <w:r w:rsidRPr="00040104">
              <w:rPr>
                <w:rFonts w:ascii="Arial" w:hAnsi="Arial" w:cs="B Lotus"/>
                <w:b/>
                <w:bCs/>
                <w:sz w:val="28"/>
                <w:szCs w:val="28"/>
                <w:rtl/>
              </w:rPr>
              <w:t xml:space="preserve"> موارد مصرف </w:t>
            </w:r>
            <w:r w:rsidRPr="00040104">
              <w:rPr>
                <w:rFonts w:ascii="Arial" w:hAnsi="Arial" w:cs="B Lotus" w:hint="cs"/>
                <w:b/>
                <w:bCs/>
                <w:sz w:val="28"/>
                <w:szCs w:val="28"/>
                <w:rtl/>
              </w:rPr>
              <w:lastRenderedPageBreak/>
              <w:t>-</w:t>
            </w:r>
            <w:r w:rsidRPr="00040104">
              <w:rPr>
                <w:rFonts w:ascii="Arial" w:hAnsi="Arial" w:cs="B Lotus"/>
                <w:b/>
                <w:bCs/>
                <w:sz w:val="28"/>
                <w:szCs w:val="28"/>
                <w:rtl/>
              </w:rPr>
              <w:t xml:space="preserve"> نحوه تایید - تعریف دقیق تفاوتها</w:t>
            </w:r>
          </w:p>
        </w:tc>
      </w:tr>
      <w:tr w:rsidR="00F81D5F" w:rsidRPr="00040104" w:rsidTr="00D10BA9">
        <w:trPr>
          <w:trHeight w:val="819"/>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lastRenderedPageBreak/>
              <w:t>9</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ارزش تشخیصی</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تعریف دقیق انجام تست</w:t>
            </w:r>
            <w:r w:rsidRPr="00040104">
              <w:rPr>
                <w:rFonts w:ascii="Arial" w:hAnsi="Arial" w:cs="B Lotus" w:hint="cs"/>
                <w:b/>
                <w:bCs/>
                <w:sz w:val="28"/>
                <w:szCs w:val="28"/>
                <w:rtl/>
              </w:rPr>
              <w:t xml:space="preserve">- </w:t>
            </w:r>
            <w:r w:rsidRPr="00040104">
              <w:rPr>
                <w:rFonts w:ascii="Arial" w:hAnsi="Arial" w:cs="B Lotus"/>
                <w:b/>
                <w:bCs/>
                <w:sz w:val="28"/>
                <w:szCs w:val="28"/>
                <w:rtl/>
              </w:rPr>
              <w:t xml:space="preserve">نحوه پذیرش بیماران و افراد سالم  </w:t>
            </w:r>
            <w:r w:rsidRPr="00040104">
              <w:rPr>
                <w:rFonts w:ascii="Arial" w:hAnsi="Arial" w:cs="B Lotus" w:hint="cs"/>
                <w:b/>
                <w:bCs/>
                <w:sz w:val="28"/>
                <w:szCs w:val="28"/>
                <w:rtl/>
              </w:rPr>
              <w:t>-</w:t>
            </w:r>
            <w:r w:rsidRPr="00040104">
              <w:rPr>
                <w:rFonts w:ascii="Arial" w:hAnsi="Arial" w:cs="B Lotus"/>
                <w:b/>
                <w:bCs/>
                <w:sz w:val="28"/>
                <w:szCs w:val="28"/>
                <w:rtl/>
              </w:rPr>
              <w:t xml:space="preserve"> تعریف دقیق </w:t>
            </w:r>
            <w:r w:rsidRPr="00040104">
              <w:rPr>
                <w:rFonts w:ascii="Arial" w:hAnsi="Arial" w:cs="B Lotus"/>
                <w:b/>
                <w:bCs/>
                <w:sz w:val="28"/>
                <w:szCs w:val="28"/>
              </w:rPr>
              <w:t>Gold Standard</w:t>
            </w:r>
            <w:r w:rsidRPr="00040104">
              <w:rPr>
                <w:rFonts w:ascii="Arial" w:hAnsi="Arial" w:cs="B Lotus"/>
                <w:b/>
                <w:bCs/>
                <w:sz w:val="28"/>
                <w:szCs w:val="28"/>
                <w:rtl/>
              </w:rPr>
              <w:t xml:space="preserve"> </w:t>
            </w:r>
          </w:p>
        </w:tc>
      </w:tr>
      <w:tr w:rsidR="00F81D5F" w:rsidRPr="00040104" w:rsidTr="00D10BA9">
        <w:trPr>
          <w:trHeight w:val="931"/>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10</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مطالعات كیفی</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تعریف دقیق گروههای موردنظر </w:t>
            </w:r>
            <w:r w:rsidRPr="00040104">
              <w:rPr>
                <w:rFonts w:ascii="Arial" w:hAnsi="Arial" w:cs="B Lotus" w:hint="cs"/>
                <w:b/>
                <w:bCs/>
                <w:sz w:val="28"/>
                <w:szCs w:val="28"/>
                <w:rtl/>
              </w:rPr>
              <w:t>-</w:t>
            </w:r>
            <w:r w:rsidRPr="00040104">
              <w:rPr>
                <w:rFonts w:ascii="Arial" w:hAnsi="Arial" w:cs="B Lotus"/>
                <w:b/>
                <w:bCs/>
                <w:sz w:val="28"/>
                <w:szCs w:val="28"/>
                <w:rtl/>
              </w:rPr>
              <w:t xml:space="preserve"> نحوه اجرای جلسات وهدایت ب</w:t>
            </w:r>
            <w:r w:rsidRPr="00040104">
              <w:rPr>
                <w:rFonts w:ascii="Arial" w:hAnsi="Arial" w:cs="B Lotus" w:hint="cs"/>
                <w:b/>
                <w:bCs/>
                <w:sz w:val="28"/>
                <w:szCs w:val="28"/>
                <w:rtl/>
              </w:rPr>
              <w:t xml:space="preserve">حث </w:t>
            </w:r>
            <w:r w:rsidRPr="00040104">
              <w:rPr>
                <w:rFonts w:ascii="Arial" w:hAnsi="Arial" w:cs="B Lotus"/>
                <w:b/>
                <w:bCs/>
                <w:sz w:val="28"/>
                <w:szCs w:val="28"/>
                <w:rtl/>
              </w:rPr>
              <w:t>ها- معرفی گردانندگان جلسات و</w:t>
            </w:r>
            <w:r w:rsidRPr="00040104">
              <w:rPr>
                <w:rFonts w:ascii="Arial" w:hAnsi="Arial" w:cs="B Lotus" w:hint="cs"/>
                <w:b/>
                <w:bCs/>
                <w:sz w:val="28"/>
                <w:szCs w:val="28"/>
                <w:rtl/>
              </w:rPr>
              <w:t xml:space="preserve"> </w:t>
            </w:r>
            <w:r w:rsidRPr="00040104">
              <w:rPr>
                <w:rFonts w:ascii="Arial" w:hAnsi="Arial" w:cs="B Lotus"/>
                <w:b/>
                <w:bCs/>
                <w:sz w:val="28"/>
                <w:szCs w:val="28"/>
                <w:rtl/>
              </w:rPr>
              <w:t>تخصص آنها- نحوه نتیجه گیری</w:t>
            </w:r>
          </w:p>
        </w:tc>
      </w:tr>
      <w:tr w:rsidR="00F81D5F" w:rsidRPr="00040104" w:rsidTr="00D10BA9">
        <w:trPr>
          <w:trHeight w:val="960"/>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11</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طراحی نرم افزار</w:t>
            </w:r>
          </w:p>
        </w:tc>
        <w:tc>
          <w:tcPr>
            <w:tcW w:w="5631" w:type="dxa"/>
          </w:tcPr>
          <w:p w:rsidR="00F81D5F" w:rsidRPr="00040104" w:rsidRDefault="00F81D5F" w:rsidP="00D10BA9">
            <w:pPr>
              <w:ind w:left="26"/>
              <w:jc w:val="lowKashida"/>
              <w:rPr>
                <w:rFonts w:ascii="Arial" w:hAnsi="Arial" w:cs="B Lotus"/>
                <w:b/>
                <w:bCs/>
                <w:sz w:val="28"/>
                <w:szCs w:val="28"/>
                <w:rtl/>
              </w:rPr>
            </w:pPr>
            <w:r w:rsidRPr="00040104">
              <w:rPr>
                <w:rFonts w:ascii="Arial" w:hAnsi="Arial" w:cs="B Lotus"/>
                <w:b/>
                <w:bCs/>
                <w:sz w:val="28"/>
                <w:szCs w:val="28"/>
                <w:rtl/>
              </w:rPr>
              <w:t xml:space="preserve">برنامه مورد استفاده برای طراحی </w:t>
            </w:r>
            <w:r w:rsidRPr="00040104">
              <w:rPr>
                <w:rFonts w:ascii="Arial" w:hAnsi="Arial" w:cs="B Lotus" w:hint="cs"/>
                <w:b/>
                <w:bCs/>
                <w:sz w:val="28"/>
                <w:szCs w:val="28"/>
                <w:rtl/>
              </w:rPr>
              <w:t>-</w:t>
            </w:r>
            <w:r w:rsidRPr="00040104">
              <w:rPr>
                <w:rFonts w:ascii="Arial" w:hAnsi="Arial" w:cs="B Lotus"/>
                <w:b/>
                <w:bCs/>
                <w:sz w:val="28"/>
                <w:szCs w:val="28"/>
                <w:rtl/>
              </w:rPr>
              <w:t xml:space="preserve"> محتویات برنامه نرم افزاری </w:t>
            </w:r>
            <w:r w:rsidRPr="00040104">
              <w:rPr>
                <w:rFonts w:ascii="Arial" w:hAnsi="Arial" w:cs="B Lotus" w:hint="cs"/>
                <w:b/>
                <w:bCs/>
                <w:sz w:val="28"/>
                <w:szCs w:val="28"/>
                <w:rtl/>
              </w:rPr>
              <w:t>-</w:t>
            </w:r>
            <w:r w:rsidRPr="00040104">
              <w:rPr>
                <w:rFonts w:ascii="Arial" w:hAnsi="Arial" w:cs="B Lotus"/>
                <w:b/>
                <w:bCs/>
                <w:sz w:val="28"/>
                <w:szCs w:val="28"/>
                <w:rtl/>
              </w:rPr>
              <w:t xml:space="preserve"> كاربردهای نرم افزار</w:t>
            </w:r>
          </w:p>
        </w:tc>
      </w:tr>
      <w:tr w:rsidR="00F81D5F" w:rsidRPr="00040104" w:rsidTr="00D10BA9">
        <w:trPr>
          <w:trHeight w:val="481"/>
        </w:trPr>
        <w:tc>
          <w:tcPr>
            <w:tcW w:w="855" w:type="dxa"/>
          </w:tcPr>
          <w:p w:rsidR="00F81D5F" w:rsidRPr="00040104" w:rsidRDefault="00F81D5F" w:rsidP="00D10BA9">
            <w:pPr>
              <w:jc w:val="both"/>
              <w:rPr>
                <w:rFonts w:ascii="Arial" w:hAnsi="Arial" w:cs="B Lotus"/>
                <w:b/>
                <w:bCs/>
                <w:sz w:val="28"/>
                <w:szCs w:val="28"/>
                <w:rtl/>
              </w:rPr>
            </w:pPr>
            <w:r w:rsidRPr="00040104">
              <w:rPr>
                <w:rFonts w:ascii="Arial" w:hAnsi="Arial" w:cs="B Lotus" w:hint="cs"/>
                <w:b/>
                <w:bCs/>
                <w:sz w:val="28"/>
                <w:szCs w:val="28"/>
                <w:rtl/>
              </w:rPr>
              <w:t>12</w:t>
            </w:r>
          </w:p>
        </w:tc>
        <w:tc>
          <w:tcPr>
            <w:tcW w:w="2632" w:type="dxa"/>
          </w:tcPr>
          <w:p w:rsidR="00F81D5F" w:rsidRPr="00040104" w:rsidRDefault="00F81D5F" w:rsidP="00D10BA9">
            <w:pPr>
              <w:jc w:val="both"/>
              <w:rPr>
                <w:rFonts w:ascii="Arial" w:hAnsi="Arial" w:cs="B Lotus"/>
                <w:b/>
                <w:bCs/>
                <w:sz w:val="28"/>
                <w:szCs w:val="28"/>
                <w:rtl/>
              </w:rPr>
            </w:pPr>
            <w:r w:rsidRPr="00040104">
              <w:rPr>
                <w:rFonts w:ascii="Arial" w:hAnsi="Arial" w:cs="B Lotus"/>
                <w:b/>
                <w:bCs/>
                <w:sz w:val="28"/>
                <w:szCs w:val="28"/>
                <w:rtl/>
              </w:rPr>
              <w:t>سایر موارد</w:t>
            </w:r>
          </w:p>
        </w:tc>
        <w:tc>
          <w:tcPr>
            <w:tcW w:w="5631" w:type="dxa"/>
          </w:tcPr>
          <w:p w:rsidR="00F81D5F" w:rsidRPr="00040104" w:rsidRDefault="00F81D5F" w:rsidP="00D10BA9">
            <w:pPr>
              <w:jc w:val="lowKashida"/>
              <w:rPr>
                <w:rFonts w:ascii="Arial" w:hAnsi="Arial" w:cs="B Lotus"/>
                <w:b/>
                <w:bCs/>
                <w:sz w:val="28"/>
                <w:szCs w:val="28"/>
                <w:rtl/>
              </w:rPr>
            </w:pPr>
            <w:r w:rsidRPr="00040104">
              <w:rPr>
                <w:rFonts w:ascii="Arial" w:hAnsi="Arial" w:cs="B Lotus"/>
                <w:b/>
                <w:bCs/>
                <w:sz w:val="28"/>
                <w:szCs w:val="28"/>
                <w:rtl/>
              </w:rPr>
              <w:t xml:space="preserve"> شرح كامل </w:t>
            </w:r>
          </w:p>
        </w:tc>
      </w:tr>
    </w:tbl>
    <w:p w:rsidR="00F81D5F" w:rsidRPr="00040104" w:rsidRDefault="00F81D5F" w:rsidP="00F81D5F">
      <w:pPr>
        <w:ind w:left="26"/>
        <w:rPr>
          <w:rFonts w:ascii="Arial" w:hAnsi="Arial" w:cs="B Lotus"/>
          <w:b/>
          <w:bCs/>
          <w:sz w:val="28"/>
          <w:szCs w:val="28"/>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Default="00F81D5F" w:rsidP="00F81D5F">
      <w:pPr>
        <w:ind w:left="26"/>
        <w:rPr>
          <w:rFonts w:ascii="Arial" w:hAnsi="Arial" w:cs="B Titr"/>
          <w:b/>
          <w:bCs/>
          <w:sz w:val="32"/>
          <w:szCs w:val="32"/>
          <w:rtl/>
        </w:rPr>
      </w:pPr>
    </w:p>
    <w:p w:rsidR="00F81D5F" w:rsidRPr="00F423B0" w:rsidRDefault="00F81D5F" w:rsidP="00BB67EA">
      <w:pPr>
        <w:ind w:left="26"/>
        <w:rPr>
          <w:rFonts w:ascii="Arial" w:hAnsi="Arial" w:cs="B Titr"/>
          <w:b/>
          <w:bCs/>
          <w:sz w:val="32"/>
          <w:szCs w:val="32"/>
          <w:rtl/>
        </w:rPr>
      </w:pPr>
      <w:r w:rsidRPr="00F423B0">
        <w:rPr>
          <w:rFonts w:ascii="Arial" w:hAnsi="Arial" w:cs="B Titr"/>
          <w:b/>
          <w:bCs/>
          <w:sz w:val="32"/>
          <w:szCs w:val="32"/>
          <w:rtl/>
        </w:rPr>
        <w:lastRenderedPageBreak/>
        <w:t xml:space="preserve">ضميمه </w:t>
      </w:r>
      <w:r w:rsidR="00BB67EA">
        <w:rPr>
          <w:rFonts w:ascii="Arial" w:hAnsi="Arial" w:cs="B Titr" w:hint="cs"/>
          <w:b/>
          <w:bCs/>
          <w:sz w:val="32"/>
          <w:szCs w:val="32"/>
          <w:rtl/>
        </w:rPr>
        <w:t>3</w:t>
      </w:r>
      <w:r w:rsidRPr="00F423B0">
        <w:rPr>
          <w:rFonts w:ascii="Arial" w:hAnsi="Arial" w:cs="B Titr" w:hint="cs"/>
          <w:b/>
          <w:bCs/>
          <w:sz w:val="32"/>
          <w:szCs w:val="32"/>
          <w:rtl/>
        </w:rPr>
        <w:t>-</w:t>
      </w:r>
      <w:r>
        <w:rPr>
          <w:rFonts w:ascii="Arial" w:hAnsi="Arial" w:cs="B Titr"/>
          <w:b/>
          <w:bCs/>
          <w:sz w:val="32"/>
          <w:szCs w:val="32"/>
          <w:rtl/>
        </w:rPr>
        <w:t xml:space="preserve"> </w:t>
      </w:r>
      <w:r>
        <w:rPr>
          <w:rFonts w:ascii="Arial" w:hAnsi="Arial" w:cs="B Titr" w:hint="cs"/>
          <w:b/>
          <w:bCs/>
          <w:sz w:val="32"/>
          <w:szCs w:val="32"/>
          <w:rtl/>
        </w:rPr>
        <w:t>قابل توجه مجریان محترم</w:t>
      </w:r>
    </w:p>
    <w:p w:rsidR="00F81D5F" w:rsidRPr="00040104" w:rsidRDefault="00F81D5F" w:rsidP="00F81D5F">
      <w:pPr>
        <w:pStyle w:val="Heading7"/>
        <w:spacing w:line="288" w:lineRule="auto"/>
        <w:ind w:left="28" w:firstLine="539"/>
        <w:rPr>
          <w:rFonts w:ascii="Arial" w:hAnsi="Arial" w:cs="B Lotus"/>
          <w:b w:val="0"/>
          <w:bCs w:val="0"/>
          <w:sz w:val="28"/>
          <w:szCs w:val="28"/>
          <w:rtl/>
          <w:lang w:bidi="fa-IR"/>
        </w:rPr>
      </w:pPr>
    </w:p>
    <w:p w:rsidR="00F81D5F" w:rsidRPr="00040104" w:rsidRDefault="00F81D5F" w:rsidP="00F81D5F">
      <w:pPr>
        <w:pStyle w:val="Heading7"/>
        <w:spacing w:line="288" w:lineRule="auto"/>
        <w:ind w:left="28" w:firstLine="62"/>
        <w:rPr>
          <w:rFonts w:ascii="Arial" w:hAnsi="Arial" w:cs="B Lotus"/>
          <w:b w:val="0"/>
          <w:bCs w:val="0"/>
          <w:sz w:val="28"/>
          <w:szCs w:val="28"/>
          <w:rtl/>
          <w:lang w:bidi="fa-IR"/>
        </w:rPr>
      </w:pPr>
      <w:r w:rsidRPr="00040104">
        <w:rPr>
          <w:rFonts w:ascii="Arial" w:hAnsi="Arial" w:cs="B Lotus"/>
          <w:b w:val="0"/>
          <w:bCs w:val="0"/>
          <w:sz w:val="28"/>
          <w:szCs w:val="28"/>
          <w:rtl/>
        </w:rPr>
        <w:t xml:space="preserve">خواهشمند است قبل از تكمیل فرم </w:t>
      </w:r>
      <w:r w:rsidRPr="00040104">
        <w:rPr>
          <w:rFonts w:ascii="Arial" w:hAnsi="Arial" w:cs="B Lotus" w:hint="cs"/>
          <w:b w:val="0"/>
          <w:bCs w:val="0"/>
          <w:sz w:val="28"/>
          <w:szCs w:val="28"/>
          <w:rtl/>
          <w:lang w:bidi="fa-IR"/>
        </w:rPr>
        <w:t xml:space="preserve">پروپوزال </w:t>
      </w:r>
      <w:r w:rsidRPr="00040104">
        <w:rPr>
          <w:rFonts w:ascii="Arial" w:hAnsi="Arial" w:cs="B Lotus"/>
          <w:b w:val="0"/>
          <w:bCs w:val="0"/>
          <w:sz w:val="28"/>
          <w:szCs w:val="28"/>
          <w:rtl/>
        </w:rPr>
        <w:t>نكات زیر را ب</w:t>
      </w:r>
      <w:r w:rsidRPr="00040104">
        <w:rPr>
          <w:rFonts w:ascii="Arial" w:hAnsi="Arial" w:cs="B Lotus" w:hint="cs"/>
          <w:b w:val="0"/>
          <w:bCs w:val="0"/>
          <w:sz w:val="28"/>
          <w:szCs w:val="28"/>
          <w:rtl/>
          <w:lang w:bidi="fa-IR"/>
        </w:rPr>
        <w:t xml:space="preserve">ه </w:t>
      </w:r>
      <w:r w:rsidRPr="00040104">
        <w:rPr>
          <w:rFonts w:ascii="Arial" w:hAnsi="Arial" w:cs="B Lotus"/>
          <w:b w:val="0"/>
          <w:bCs w:val="0"/>
          <w:sz w:val="28"/>
          <w:szCs w:val="28"/>
          <w:rtl/>
        </w:rPr>
        <w:t>دقت مطالعه فرمایید</w:t>
      </w:r>
      <w:r w:rsidRPr="00040104">
        <w:rPr>
          <w:rFonts w:ascii="Arial" w:hAnsi="Arial" w:cs="B Lotus"/>
          <w:b w:val="0"/>
          <w:bCs w:val="0"/>
          <w:sz w:val="28"/>
          <w:szCs w:val="28"/>
          <w:rtl/>
          <w:lang w:bidi="fa-IR"/>
        </w:rPr>
        <w:t>:</w:t>
      </w:r>
      <w:r w:rsidRPr="00040104">
        <w:rPr>
          <w:rFonts w:ascii="Arial" w:hAnsi="Arial" w:cs="B Lotus"/>
          <w:b w:val="0"/>
          <w:bCs w:val="0"/>
          <w:sz w:val="28"/>
          <w:szCs w:val="28"/>
          <w:rtl/>
        </w:rPr>
        <w:t xml:space="preserve"> </w:t>
      </w:r>
    </w:p>
    <w:p w:rsidR="00F81D5F" w:rsidRPr="00040104" w:rsidRDefault="00F81D5F" w:rsidP="00F81D5F">
      <w:pPr>
        <w:numPr>
          <w:ilvl w:val="0"/>
          <w:numId w:val="1"/>
        </w:numPr>
        <w:tabs>
          <w:tab w:val="clear" w:pos="360"/>
          <w:tab w:val="num" w:pos="206"/>
        </w:tabs>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فرم را پس از تكمیل جهت بررسی و تصویب به معاونت پژوهشی وزارت بهداشت، درمان و آموزش پزشكی یا دانشگاه علوم پزشكی و یا سازمان تامین كننده اعتبار ارسال نمائید.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در مواردی كه اجرای طرح مستلزم همكاری سازمان های دیگری باشد</w:t>
      </w:r>
      <w:r w:rsidRPr="00040104">
        <w:rPr>
          <w:rFonts w:ascii="Arial" w:hAnsi="Arial" w:cs="B Lotus" w:hint="cs"/>
          <w:sz w:val="28"/>
          <w:szCs w:val="28"/>
          <w:rtl/>
        </w:rPr>
        <w:t>،</w:t>
      </w:r>
      <w:r w:rsidRPr="00040104">
        <w:rPr>
          <w:rFonts w:ascii="Arial" w:hAnsi="Arial" w:cs="B Lotus"/>
          <w:sz w:val="28"/>
          <w:szCs w:val="28"/>
          <w:rtl/>
        </w:rPr>
        <w:t xml:space="preserve"> طرح دهنده بایستی قبلا موافقت همكاری با سازمان های مربوطه را كسب نماید.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كلیه طرح هایی كه به تصویب شورای پژوهشی دانشگاه و یا سازمان تامین كننده اعتبار می رسد بر اساس قراردادی كه بین معاونت پژوهشی ذیربط و مجری طرح منعقد می شود، قابل اجرا خواهد بود و از تسهیلات علمی، مالی و اداری مركز طرف قرارداد برخوردار خواهد بود.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مجری طرح طبق قرارداد ملزم به ارائه گزارش پیشرفت كار در فواصل زمانی تعیین شده در قرارداد می باشد</w:t>
      </w:r>
      <w:r w:rsidRPr="00040104">
        <w:rPr>
          <w:rFonts w:ascii="Arial" w:hAnsi="Arial" w:cs="B Lotus" w:hint="cs"/>
          <w:sz w:val="28"/>
          <w:szCs w:val="28"/>
          <w:rtl/>
        </w:rPr>
        <w:t xml:space="preserve"> (سه ماهه)</w:t>
      </w:r>
      <w:r w:rsidRPr="00040104">
        <w:rPr>
          <w:rFonts w:ascii="Arial" w:hAnsi="Arial" w:cs="B Lotus"/>
          <w:sz w:val="28"/>
          <w:szCs w:val="28"/>
          <w:rtl/>
        </w:rPr>
        <w:t xml:space="preserve">.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چنانچه انجام طرح پژوهشی در مرحله ای از پیشرفت آن اعم از اینكه به نتیجه نهایی رسیده یا نرسیده باشد، منجر به كشف یا اختراع و یا تحصیل حقوقی شود، مجری طرح طرف قرارداد موظف است مراتب را كتبا“ به سازمان ذیربط اطلاع دهد. حقوق فوق الذكر كه در اثر اجرای طرح تحقیقاتی ایجاد گردیده است طبق قرارداد متعلق به پژوهشگر</w:t>
      </w:r>
      <w:r w:rsidRPr="00040104">
        <w:rPr>
          <w:rFonts w:ascii="Arial" w:hAnsi="Arial" w:cs="B Lotus" w:hint="cs"/>
          <w:sz w:val="28"/>
          <w:szCs w:val="28"/>
          <w:rtl/>
        </w:rPr>
        <w:t xml:space="preserve"> يا</w:t>
      </w:r>
      <w:r w:rsidRPr="00040104">
        <w:rPr>
          <w:rFonts w:ascii="Arial" w:hAnsi="Arial" w:cs="B Lotus"/>
          <w:sz w:val="28"/>
          <w:szCs w:val="28"/>
          <w:rtl/>
        </w:rPr>
        <w:t xml:space="preserve"> سازمان و یا هر دو خواهد بود.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در صورت تمایل مجری طرح به انتشار یا ارائه نتایج حاصله در داخل یا خارج از كشور، لازم است قبلا“ نظر موافق سازمان ذیربط را جلب نماید. بدیهی است كه ذكر حمایت مالی و همكاری سازمان ذیربط در انتشارات مذكور الزامی خواهد بود.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چنانچه مجری در هر مرحله از اجرای طرح از ادامه آن منصرف گردد ضمن توضیح علت، بودجه و لوازم باقیمانده را بایستی به سازمان ذیربط مسترد نماید.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t xml:space="preserve">به مجریان طرح، حق الزحمه ای از محل اعتبار طرح پژوهشی به میزان مقرر در جدول آئین نامه دفتر پژوهشی وزارت بهداشت، درمان و آموزش پزشكی از سوی سازمان ذیربط پرداخت شد. </w:t>
      </w:r>
    </w:p>
    <w:p w:rsidR="00F81D5F" w:rsidRPr="00040104" w:rsidRDefault="00F81D5F" w:rsidP="00F81D5F">
      <w:pPr>
        <w:numPr>
          <w:ilvl w:val="0"/>
          <w:numId w:val="1"/>
        </w:numPr>
        <w:spacing w:line="288" w:lineRule="auto"/>
        <w:ind w:left="28" w:firstLine="358"/>
        <w:jc w:val="lowKashida"/>
        <w:rPr>
          <w:rFonts w:ascii="Arial" w:hAnsi="Arial" w:cs="B Lotus"/>
          <w:sz w:val="28"/>
          <w:szCs w:val="28"/>
          <w:rtl/>
        </w:rPr>
      </w:pPr>
      <w:r w:rsidRPr="00040104">
        <w:rPr>
          <w:rFonts w:ascii="Arial" w:hAnsi="Arial" w:cs="B Lotus"/>
          <w:sz w:val="28"/>
          <w:szCs w:val="28"/>
          <w:rtl/>
        </w:rPr>
        <w:lastRenderedPageBreak/>
        <w:t xml:space="preserve">به پژوهشگرانی كه طرح های آنان به تشخیص شورای پژوهشی سازمان ذیربط از امتیاز خاصی برخوردار باشد جوائزی از محل اعتبارات شورای عالی پژوهش های كشور تعلق خواهد گرفت. </w:t>
      </w:r>
    </w:p>
    <w:p w:rsidR="00F81D5F" w:rsidRPr="00040104" w:rsidRDefault="00F81D5F" w:rsidP="00F81D5F">
      <w:pPr>
        <w:numPr>
          <w:ilvl w:val="0"/>
          <w:numId w:val="1"/>
        </w:numPr>
        <w:spacing w:line="288" w:lineRule="auto"/>
        <w:ind w:left="28" w:firstLine="178"/>
        <w:jc w:val="lowKashida"/>
        <w:rPr>
          <w:rFonts w:ascii="Arial" w:hAnsi="Arial" w:cs="B Lotus"/>
          <w:sz w:val="28"/>
          <w:szCs w:val="28"/>
          <w:rtl/>
        </w:rPr>
      </w:pPr>
      <w:r w:rsidRPr="00040104">
        <w:rPr>
          <w:rFonts w:ascii="Arial" w:hAnsi="Arial" w:cs="B Lotus"/>
          <w:sz w:val="28"/>
          <w:szCs w:val="28"/>
          <w:rtl/>
        </w:rPr>
        <w:t>رعایت مبانی اصول اخلاق در پژوهش</w:t>
      </w:r>
      <w:r w:rsidRPr="00040104">
        <w:rPr>
          <w:rFonts w:ascii="Arial" w:hAnsi="Arial" w:cs="B Lotus" w:hint="cs"/>
          <w:sz w:val="28"/>
          <w:szCs w:val="28"/>
          <w:rtl/>
        </w:rPr>
        <w:t xml:space="preserve"> بايد</w:t>
      </w:r>
      <w:r w:rsidRPr="00040104">
        <w:rPr>
          <w:rFonts w:ascii="Arial" w:hAnsi="Arial" w:cs="B Lotus"/>
          <w:sz w:val="28"/>
          <w:szCs w:val="28"/>
          <w:rtl/>
        </w:rPr>
        <w:t xml:space="preserve"> توسط شورای پژوهشی دانشگاه یا م</w:t>
      </w:r>
      <w:r w:rsidRPr="00040104">
        <w:rPr>
          <w:rFonts w:ascii="Arial" w:hAnsi="Arial" w:cs="B Lotus" w:hint="cs"/>
          <w:sz w:val="28"/>
          <w:szCs w:val="28"/>
          <w:rtl/>
        </w:rPr>
        <w:t>ؤ</w:t>
      </w:r>
      <w:r w:rsidRPr="00040104">
        <w:rPr>
          <w:rFonts w:ascii="Arial" w:hAnsi="Arial" w:cs="B Lotus"/>
          <w:sz w:val="28"/>
          <w:szCs w:val="28"/>
          <w:rtl/>
        </w:rPr>
        <w:t xml:space="preserve">سسه ذیربط تایید شده باشد. </w:t>
      </w:r>
    </w:p>
    <w:p w:rsidR="00F81D5F" w:rsidRPr="00040104" w:rsidRDefault="00F81D5F" w:rsidP="00F81D5F">
      <w:pPr>
        <w:rPr>
          <w:rFonts w:cs="B Lotus"/>
        </w:rPr>
      </w:pPr>
      <w:r w:rsidRPr="00040104">
        <w:rPr>
          <w:rFonts w:ascii="Arial" w:hAnsi="Arial" w:cs="B Lotus"/>
          <w:sz w:val="28"/>
          <w:szCs w:val="28"/>
          <w:rtl/>
        </w:rPr>
        <w:t>كلیه تجهیزات و لوازم غیر مصرفی كه از محل اعتبار پژوهشی مركز تهیه می</w:t>
      </w:r>
      <w:r w:rsidRPr="00040104">
        <w:rPr>
          <w:rFonts w:ascii="Arial" w:hAnsi="Arial" w:cs="B Lotus" w:hint="cs"/>
          <w:sz w:val="28"/>
          <w:szCs w:val="28"/>
          <w:rtl/>
        </w:rPr>
        <w:t xml:space="preserve"> </w:t>
      </w:r>
      <w:r w:rsidRPr="00040104">
        <w:rPr>
          <w:rFonts w:ascii="Arial" w:hAnsi="Arial" w:cs="B Lotus"/>
          <w:sz w:val="28"/>
          <w:szCs w:val="28"/>
          <w:rtl/>
        </w:rPr>
        <w:t>شود پس از اجرای طرح، طبق قرارداد به پژوهشگر سازمان متبوعه و یا مركز واگذار خواهد شد. در صورتی كه قراردادی در مورد تجهیزات</w:t>
      </w:r>
      <w:r w:rsidRPr="00040104">
        <w:rPr>
          <w:rFonts w:ascii="Arial" w:hAnsi="Arial" w:cs="B Lotus" w:hint="cs"/>
          <w:sz w:val="28"/>
          <w:szCs w:val="28"/>
          <w:rtl/>
        </w:rPr>
        <w:t>،</w:t>
      </w:r>
      <w:r w:rsidRPr="00040104">
        <w:rPr>
          <w:rFonts w:ascii="Arial" w:hAnsi="Arial" w:cs="B Lotus"/>
          <w:sz w:val="28"/>
          <w:szCs w:val="28"/>
          <w:rtl/>
        </w:rPr>
        <w:t xml:space="preserve"> لوازم و مواد كه از محل اعتبار پژوهش تهیه شده است بین پژوهشگر و سازمان ذیربط منعقد </w:t>
      </w:r>
      <w:r w:rsidRPr="00040104">
        <w:rPr>
          <w:rFonts w:ascii="Arial" w:hAnsi="Arial" w:cs="B Lotus" w:hint="cs"/>
          <w:sz w:val="28"/>
          <w:szCs w:val="28"/>
          <w:rtl/>
        </w:rPr>
        <w:t>ن</w:t>
      </w:r>
      <w:r w:rsidRPr="00040104">
        <w:rPr>
          <w:rFonts w:ascii="Arial" w:hAnsi="Arial" w:cs="B Lotus"/>
          <w:sz w:val="28"/>
          <w:szCs w:val="28"/>
          <w:rtl/>
        </w:rPr>
        <w:t>شده باشد كلیه تجهیزات و لوازم و مواد متعلق</w:t>
      </w:r>
    </w:p>
    <w:p w:rsidR="00195B92" w:rsidRDefault="00195B92"/>
    <w:sectPr w:rsidR="00195B92" w:rsidSect="00F423B0">
      <w:footerReference w:type="default" r:id="rId7"/>
      <w:pgSz w:w="12240" w:h="15840"/>
      <w:pgMar w:top="1440" w:right="1440" w:bottom="144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907" w:rsidRDefault="00923907">
      <w:r>
        <w:separator/>
      </w:r>
    </w:p>
  </w:endnote>
  <w:endnote w:type="continuationSeparator" w:id="0">
    <w:p w:rsidR="00923907" w:rsidRDefault="0092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otus">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BF5" w:rsidRDefault="00F81D5F">
    <w:pPr>
      <w:pStyle w:val="Footer"/>
      <w:jc w:val="center"/>
    </w:pPr>
    <w:r>
      <w:fldChar w:fldCharType="begin"/>
    </w:r>
    <w:r>
      <w:instrText xml:space="preserve"> PAGE   \* MERGEFORMAT </w:instrText>
    </w:r>
    <w:r>
      <w:fldChar w:fldCharType="separate"/>
    </w:r>
    <w:r w:rsidR="007D5B3C">
      <w:rPr>
        <w:noProof/>
        <w:rtl/>
      </w:rPr>
      <w:t>1</w:t>
    </w:r>
    <w:r>
      <w:fldChar w:fldCharType="end"/>
    </w:r>
  </w:p>
  <w:p w:rsidR="00F27BF5" w:rsidRDefault="00923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907" w:rsidRDefault="00923907">
      <w:r>
        <w:separator/>
      </w:r>
    </w:p>
  </w:footnote>
  <w:footnote w:type="continuationSeparator" w:id="0">
    <w:p w:rsidR="00923907" w:rsidRDefault="00923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5214"/>
    <w:multiLevelType w:val="singleLevel"/>
    <w:tmpl w:val="FB0A65B4"/>
    <w:lvl w:ilvl="0">
      <w:start w:val="1"/>
      <w:numFmt w:val="decimal"/>
      <w:lvlText w:val="%1-"/>
      <w:lvlJc w:val="left"/>
      <w:pPr>
        <w:tabs>
          <w:tab w:val="num" w:pos="360"/>
        </w:tabs>
        <w:ind w:left="360" w:hanging="360"/>
      </w:pPr>
      <w:rPr>
        <w:rFont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5F"/>
    <w:rsid w:val="00195B92"/>
    <w:rsid w:val="007817FE"/>
    <w:rsid w:val="007D5B3C"/>
    <w:rsid w:val="00923907"/>
    <w:rsid w:val="00BB67EA"/>
    <w:rsid w:val="00F81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E8A90B35-720B-4263-8829-1CA758EE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D5F"/>
    <w:pPr>
      <w:bidi/>
      <w:spacing w:after="0" w:line="240" w:lineRule="auto"/>
    </w:pPr>
    <w:rPr>
      <w:rFonts w:ascii="Times New Roman" w:eastAsia="SimSun" w:hAnsi="Times New Roman" w:cs="Times New Roman"/>
      <w:sz w:val="24"/>
      <w:szCs w:val="24"/>
      <w:lang w:eastAsia="zh-CN" w:bidi="fa-IR"/>
    </w:rPr>
  </w:style>
  <w:style w:type="paragraph" w:styleId="Heading7">
    <w:name w:val="heading 7"/>
    <w:basedOn w:val="Normal"/>
    <w:next w:val="Normal"/>
    <w:link w:val="Heading7Char"/>
    <w:qFormat/>
    <w:rsid w:val="00F81D5F"/>
    <w:pPr>
      <w:keepNext/>
      <w:jc w:val="lowKashida"/>
      <w:outlineLvl w:val="6"/>
    </w:pPr>
    <w:rPr>
      <w:rFonts w:eastAsia="Times New Roman" w:cs="Lotus"/>
      <w:b/>
      <w:bCs/>
      <w:szCs w:val="4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81D5F"/>
    <w:rPr>
      <w:rFonts w:ascii="Times New Roman" w:eastAsia="Times New Roman" w:hAnsi="Times New Roman" w:cs="Lotus"/>
      <w:b/>
      <w:bCs/>
      <w:sz w:val="24"/>
      <w:szCs w:val="40"/>
    </w:rPr>
  </w:style>
  <w:style w:type="paragraph" w:styleId="Footer">
    <w:name w:val="footer"/>
    <w:basedOn w:val="Normal"/>
    <w:link w:val="FooterChar"/>
    <w:uiPriority w:val="99"/>
    <w:rsid w:val="00F81D5F"/>
    <w:pPr>
      <w:tabs>
        <w:tab w:val="center" w:pos="4153"/>
        <w:tab w:val="right" w:pos="8306"/>
      </w:tabs>
    </w:pPr>
  </w:style>
  <w:style w:type="character" w:customStyle="1" w:styleId="FooterChar">
    <w:name w:val="Footer Char"/>
    <w:basedOn w:val="DefaultParagraphFont"/>
    <w:link w:val="Footer"/>
    <w:uiPriority w:val="99"/>
    <w:rsid w:val="00F81D5F"/>
    <w:rPr>
      <w:rFonts w:ascii="Times New Roman" w:eastAsia="SimSun" w:hAnsi="Times New Roman" w:cs="Times New Roman"/>
      <w:sz w:val="24"/>
      <w:szCs w:val="24"/>
      <w:lang w:eastAsia="zh-CN"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Davood</cp:lastModifiedBy>
  <cp:revision>2</cp:revision>
  <dcterms:created xsi:type="dcterms:W3CDTF">2021-06-24T21:56:00Z</dcterms:created>
  <dcterms:modified xsi:type="dcterms:W3CDTF">2021-06-24T21:56:00Z</dcterms:modified>
</cp:coreProperties>
</file>